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CC73" w14:textId="77777777" w:rsidR="001757BE" w:rsidRPr="00D522F0" w:rsidRDefault="001757BE" w:rsidP="001757BE">
      <w:pPr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D522F0">
        <w:rPr>
          <w:rFonts w:ascii="Times New Roman" w:hAnsi="Times New Roman" w:cs="Times New Roman"/>
          <w:b/>
          <w:bCs/>
          <w:sz w:val="24"/>
          <w:szCs w:val="28"/>
        </w:rPr>
        <w:t xml:space="preserve">PORTARIA Nº </w:t>
      </w:r>
      <w:r>
        <w:rPr>
          <w:rFonts w:ascii="Times New Roman" w:hAnsi="Times New Roman" w:cs="Times New Roman"/>
          <w:b/>
          <w:bCs/>
          <w:sz w:val="24"/>
          <w:szCs w:val="28"/>
        </w:rPr>
        <w:t>05/2022, de 03 de janeiro de 2022</w:t>
      </w:r>
      <w:r w:rsidRPr="00D522F0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2B57543C" w14:textId="77777777" w:rsidR="001757BE" w:rsidRPr="00D522F0" w:rsidRDefault="001757BE" w:rsidP="001757BE">
      <w:pPr>
        <w:suppressAutoHyphens/>
        <w:rPr>
          <w:rFonts w:ascii="Times New Roman" w:hAnsi="Times New Roman" w:cs="Times New Roman"/>
          <w:i/>
          <w:iCs/>
          <w:sz w:val="16"/>
          <w:szCs w:val="18"/>
        </w:rPr>
      </w:pPr>
    </w:p>
    <w:p w14:paraId="50475065" w14:textId="77777777" w:rsidR="001757BE" w:rsidRPr="00D522F0" w:rsidRDefault="001757BE" w:rsidP="001757BE">
      <w:pPr>
        <w:ind w:left="4950"/>
        <w:jc w:val="both"/>
        <w:rPr>
          <w:rFonts w:ascii="Times New Roman" w:hAnsi="Times New Roman" w:cs="Times New Roman"/>
          <w:sz w:val="24"/>
        </w:rPr>
      </w:pPr>
      <w:r w:rsidRPr="00D522F0">
        <w:rPr>
          <w:rFonts w:ascii="Times New Roman" w:hAnsi="Times New Roman" w:cs="Times New Roman"/>
          <w:sz w:val="24"/>
        </w:rPr>
        <w:t>“Constitui Comissão de Avaliação, Reavaliação e Inventário dos bens móveis e imóveis do Poder Legislativo”</w:t>
      </w:r>
    </w:p>
    <w:p w14:paraId="5AE42149" w14:textId="77777777" w:rsidR="001757BE" w:rsidRPr="00D522F0" w:rsidRDefault="001757BE" w:rsidP="001757BE">
      <w:pPr>
        <w:jc w:val="both"/>
        <w:rPr>
          <w:rFonts w:ascii="Times New Roman" w:hAnsi="Times New Roman" w:cs="Times New Roman"/>
          <w:sz w:val="24"/>
        </w:rPr>
      </w:pPr>
    </w:p>
    <w:p w14:paraId="7CDDCB40" w14:textId="77777777" w:rsidR="001757BE" w:rsidRDefault="001757BE" w:rsidP="001757BE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</w:pPr>
      <w:r w:rsidRPr="00D522F0">
        <w:rPr>
          <w:b/>
        </w:rPr>
        <w:t xml:space="preserve">                                                  </w:t>
      </w:r>
      <w:r>
        <w:rPr>
          <w:b/>
        </w:rPr>
        <w:t>ÉLCIO RICARDO REICHERT</w:t>
      </w:r>
      <w:r w:rsidRPr="00D522F0">
        <w:rPr>
          <w:b/>
          <w:bCs/>
        </w:rPr>
        <w:t>,</w:t>
      </w:r>
      <w:r w:rsidRPr="00D522F0">
        <w:t xml:space="preserve"> </w:t>
      </w:r>
      <w:smartTag w:uri="schemas-houaiss/mini" w:element="verbetes">
        <w:r w:rsidRPr="00D522F0">
          <w:t>Presidente</w:t>
        </w:r>
      </w:smartTag>
      <w:r w:rsidRPr="00D522F0">
        <w:t xml:space="preserve"> da </w:t>
      </w:r>
      <w:smartTag w:uri="schemas-houaiss/acao" w:element="dm">
        <w:r w:rsidRPr="00D522F0">
          <w:t>Câmara</w:t>
        </w:r>
      </w:smartTag>
      <w:r w:rsidRPr="00D522F0">
        <w:t xml:space="preserve"> de </w:t>
      </w:r>
      <w:smartTag w:uri="schemas-houaiss/mini" w:element="verbetes">
        <w:r w:rsidRPr="00D522F0">
          <w:t>Vereadores</w:t>
        </w:r>
      </w:smartTag>
      <w:r w:rsidRPr="00D522F0">
        <w:t xml:space="preserve"> de Rolante, no </w:t>
      </w:r>
      <w:smartTag w:uri="schemas-houaiss/mini" w:element="verbetes">
        <w:r w:rsidRPr="00D522F0">
          <w:t>exercício</w:t>
        </w:r>
      </w:smartTag>
      <w:r w:rsidRPr="00D522F0">
        <w:t xml:space="preserve"> de </w:t>
      </w:r>
      <w:smartTag w:uri="schemas-houaiss/mini" w:element="verbetes">
        <w:r w:rsidRPr="00D522F0">
          <w:t>suas</w:t>
        </w:r>
      </w:smartTag>
      <w:r w:rsidRPr="00D522F0">
        <w:t xml:space="preserve"> </w:t>
      </w:r>
      <w:smartTag w:uri="schemas-houaiss/mini" w:element="verbetes">
        <w:r w:rsidRPr="00D522F0">
          <w:t>atribuições</w:t>
        </w:r>
      </w:smartTag>
      <w:r w:rsidRPr="00D522F0">
        <w:t xml:space="preserve"> </w:t>
      </w:r>
      <w:smartTag w:uri="schemas-houaiss/mini" w:element="verbetes">
        <w:r w:rsidRPr="00D522F0">
          <w:t>legais</w:t>
        </w:r>
      </w:smartTag>
      <w:r w:rsidRPr="00D522F0">
        <w:t>, expede a seguinte Portaria:</w:t>
      </w:r>
    </w:p>
    <w:p w14:paraId="63CB5F5E" w14:textId="77777777" w:rsidR="001757BE" w:rsidRPr="00D522F0" w:rsidRDefault="001757BE" w:rsidP="001757BE">
      <w:pPr>
        <w:pStyle w:val="PargrafodaLista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</w:pPr>
    </w:p>
    <w:p w14:paraId="0C168293" w14:textId="77777777" w:rsidR="001757BE" w:rsidRDefault="001757BE" w:rsidP="001757BE">
      <w:pPr>
        <w:pStyle w:val="Corpodetexto"/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Art. 1º - Fica CONSTITUIDA a Comissão </w:t>
      </w:r>
      <w:r w:rsidRPr="00D522F0">
        <w:rPr>
          <w:lang w:val="pt-BR"/>
        </w:rPr>
        <w:t>d</w:t>
      </w:r>
      <w:r w:rsidRPr="00D522F0">
        <w:t xml:space="preserve">e Avaliação, Reavaliação e Inventário dos bens móveis e imóveis do Poder Legislativo </w:t>
      </w:r>
      <w:r w:rsidRPr="00D522F0">
        <w:rPr>
          <w:lang w:val="pt-BR"/>
        </w:rPr>
        <w:t xml:space="preserve">de Rolante </w:t>
      </w:r>
      <w:r w:rsidRPr="00D522F0">
        <w:t>para</w:t>
      </w:r>
      <w:r w:rsidRPr="00D522F0">
        <w:rPr>
          <w:lang w:val="pt-BR"/>
        </w:rPr>
        <w:t xml:space="preserve"> realizar o inventário dos bens móveis e imóveis do referido poder, bem como a avaliação e reavaliação dos bens,</w:t>
      </w:r>
      <w:r w:rsidRPr="00D522F0">
        <w:t xml:space="preserve"> conforme valor de mercado.</w:t>
      </w:r>
    </w:p>
    <w:p w14:paraId="569C0AAE" w14:textId="77777777" w:rsidR="001757BE" w:rsidRPr="00D522F0" w:rsidRDefault="001757BE" w:rsidP="001757BE">
      <w:pPr>
        <w:pStyle w:val="Corpodetexto"/>
      </w:pPr>
    </w:p>
    <w:p w14:paraId="3B52A7C7" w14:textId="77777777" w:rsidR="001757BE" w:rsidRDefault="001757BE" w:rsidP="001757BE">
      <w:pPr>
        <w:pStyle w:val="Corpodetexto"/>
        <w:rPr>
          <w:szCs w:val="28"/>
          <w:lang w:val="pt-BR"/>
        </w:rPr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Art. 2º - A composição da referida Comissão é a seguinte: </w:t>
      </w:r>
      <w:r w:rsidRPr="00D522F0">
        <w:rPr>
          <w:szCs w:val="28"/>
        </w:rPr>
        <w:t>PRESIDENTE:</w:t>
      </w:r>
      <w:r w:rsidRPr="00D522F0">
        <w:rPr>
          <w:szCs w:val="28"/>
          <w:lang w:val="pt-BR"/>
        </w:rPr>
        <w:t xml:space="preserve"> </w:t>
      </w:r>
      <w:r>
        <w:rPr>
          <w:szCs w:val="28"/>
          <w:lang w:val="pt-BR"/>
        </w:rPr>
        <w:t xml:space="preserve">Maikon </w:t>
      </w:r>
      <w:proofErr w:type="spellStart"/>
      <w:r>
        <w:rPr>
          <w:szCs w:val="28"/>
          <w:lang w:val="pt-BR"/>
        </w:rPr>
        <w:t>Eluan</w:t>
      </w:r>
      <w:proofErr w:type="spellEnd"/>
      <w:r>
        <w:rPr>
          <w:szCs w:val="28"/>
          <w:lang w:val="pt-BR"/>
        </w:rPr>
        <w:t xml:space="preserve"> Silva da Rosa</w:t>
      </w:r>
      <w:r w:rsidRPr="00D522F0">
        <w:rPr>
          <w:szCs w:val="28"/>
        </w:rPr>
        <w:t xml:space="preserve">, </w:t>
      </w:r>
      <w:r w:rsidRPr="00D522F0">
        <w:rPr>
          <w:szCs w:val="28"/>
          <w:lang w:val="pt-BR"/>
        </w:rPr>
        <w:t>Assessor de Relações Institucionais e Comunitárias</w:t>
      </w:r>
      <w:r w:rsidRPr="00D522F0">
        <w:rPr>
          <w:szCs w:val="28"/>
        </w:rPr>
        <w:t>; SECRETÁRI</w:t>
      </w:r>
      <w:r w:rsidRPr="00D522F0">
        <w:rPr>
          <w:szCs w:val="28"/>
          <w:lang w:val="pt-BR"/>
        </w:rPr>
        <w:t>O</w:t>
      </w:r>
      <w:r w:rsidRPr="00D522F0">
        <w:rPr>
          <w:szCs w:val="28"/>
        </w:rPr>
        <w:t xml:space="preserve">: </w:t>
      </w:r>
      <w:r>
        <w:rPr>
          <w:szCs w:val="28"/>
          <w:lang w:val="pt-BR"/>
        </w:rPr>
        <w:t>Glaucia Carine Homem, Assessor Legislativo</w:t>
      </w:r>
      <w:r w:rsidRPr="00D522F0">
        <w:rPr>
          <w:szCs w:val="28"/>
        </w:rPr>
        <w:t xml:space="preserve">; e MEMBRO: </w:t>
      </w:r>
      <w:r>
        <w:rPr>
          <w:szCs w:val="28"/>
          <w:lang w:val="pt-BR"/>
        </w:rPr>
        <w:t>Márcio José Flesch, Assessor Legislativo</w:t>
      </w:r>
      <w:r w:rsidRPr="00D522F0">
        <w:rPr>
          <w:szCs w:val="28"/>
          <w:lang w:val="pt-BR"/>
        </w:rPr>
        <w:t>.</w:t>
      </w:r>
    </w:p>
    <w:p w14:paraId="6CFB4CB7" w14:textId="77777777" w:rsidR="001757BE" w:rsidRPr="00D522F0" w:rsidRDefault="001757BE" w:rsidP="001757BE">
      <w:pPr>
        <w:pStyle w:val="Corpodetexto"/>
        <w:rPr>
          <w:szCs w:val="28"/>
          <w:lang w:val="pt-BR"/>
        </w:rPr>
      </w:pPr>
    </w:p>
    <w:p w14:paraId="7FBAF6FF" w14:textId="77777777" w:rsidR="001757BE" w:rsidRPr="00D522F0" w:rsidRDefault="001757BE" w:rsidP="001757BE">
      <w:pPr>
        <w:pStyle w:val="Corpodetexto"/>
      </w:pPr>
      <w:r w:rsidRPr="00D522F0">
        <w:rPr>
          <w:b/>
          <w:bCs/>
        </w:rPr>
        <w:t xml:space="preserve">                    </w:t>
      </w:r>
      <w:r w:rsidRPr="00D522F0">
        <w:rPr>
          <w:b/>
          <w:bCs/>
          <w:lang w:val="pt-BR"/>
        </w:rPr>
        <w:t xml:space="preserve">                              </w:t>
      </w:r>
      <w:r w:rsidRPr="00D522F0">
        <w:t>Parágrafo Único: A Comissão documentará seu trabalho mediante a lavratura de ata(s) a ser(em) submetida(s) ao Plenário para aprovação e validação do estado patrimonial.</w:t>
      </w:r>
    </w:p>
    <w:p w14:paraId="42A291D8" w14:textId="77777777" w:rsidR="001757BE" w:rsidRPr="00D522F0" w:rsidRDefault="001757BE" w:rsidP="001757BE">
      <w:pPr>
        <w:pStyle w:val="Corpodetexto"/>
      </w:pPr>
    </w:p>
    <w:p w14:paraId="71C1D306" w14:textId="77777777" w:rsidR="001757BE" w:rsidRPr="00D522F0" w:rsidRDefault="001757BE" w:rsidP="001757BE">
      <w:pPr>
        <w:pStyle w:val="Corpodetexto"/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Art. 3º. Esta </w:t>
      </w:r>
      <w:smartTag w:uri="schemas-houaiss/mini" w:element="verbetes">
        <w:r w:rsidRPr="00D522F0">
          <w:t>portaria</w:t>
        </w:r>
      </w:smartTag>
      <w:r w:rsidRPr="00D522F0">
        <w:t xml:space="preserve"> entra </w:t>
      </w:r>
      <w:smartTag w:uri="schemas-houaiss/mini" w:element="verbetes">
        <w:r w:rsidRPr="00D522F0">
          <w:t>em</w:t>
        </w:r>
      </w:smartTag>
      <w:r w:rsidRPr="00D522F0">
        <w:t xml:space="preserve"> </w:t>
      </w:r>
      <w:smartTag w:uri="schemas-houaiss/acao" w:element="dm">
        <w:r w:rsidRPr="00D522F0">
          <w:t>vigor</w:t>
        </w:r>
      </w:smartTag>
      <w:r w:rsidRPr="00D522F0">
        <w:t xml:space="preserve"> na </w:t>
      </w:r>
      <w:smartTag w:uri="schemas-houaiss/mini" w:element="verbetes">
        <w:r w:rsidRPr="00D522F0">
          <w:t>data</w:t>
        </w:r>
      </w:smartTag>
      <w:r w:rsidRPr="00D522F0">
        <w:t xml:space="preserve"> de </w:t>
      </w:r>
      <w:smartTag w:uri="schemas-houaiss/mini" w:element="verbetes">
        <w:r w:rsidRPr="00D522F0">
          <w:t>sua</w:t>
        </w:r>
      </w:smartTag>
      <w:r w:rsidRPr="00D522F0">
        <w:t xml:space="preserve"> publicação.</w:t>
      </w:r>
    </w:p>
    <w:p w14:paraId="33C978ED" w14:textId="77777777" w:rsidR="001757BE" w:rsidRPr="00D522F0" w:rsidRDefault="001757BE" w:rsidP="001757BE">
      <w:pPr>
        <w:pStyle w:val="Corpodetexto"/>
      </w:pPr>
    </w:p>
    <w:p w14:paraId="5330FDBA" w14:textId="77777777" w:rsidR="001757BE" w:rsidRPr="000905BA" w:rsidRDefault="001757BE" w:rsidP="001757BE">
      <w:pPr>
        <w:pStyle w:val="Corpodetexto"/>
        <w:rPr>
          <w:lang w:val="pt-BR"/>
        </w:rPr>
      </w:pPr>
      <w:r w:rsidRPr="00D522F0">
        <w:rPr>
          <w:b/>
          <w:bCs/>
        </w:rPr>
        <w:t xml:space="preserve">                                                  </w:t>
      </w:r>
      <w:r w:rsidRPr="00D522F0">
        <w:t xml:space="preserve">SALA DAS </w:t>
      </w:r>
      <w:smartTag w:uri="schemas-houaiss/mini" w:element="verbetes">
        <w:r w:rsidRPr="00D522F0">
          <w:t>SESSÕES</w:t>
        </w:r>
      </w:smartTag>
      <w:r w:rsidRPr="00D522F0">
        <w:t xml:space="preserve"> DA </w:t>
      </w:r>
      <w:smartTag w:uri="schemas-houaiss/acao" w:element="dm">
        <w:r w:rsidRPr="00D522F0">
          <w:t>CÂMARA</w:t>
        </w:r>
      </w:smartTag>
      <w:r w:rsidRPr="00D522F0">
        <w:t xml:space="preserve"> DE </w:t>
      </w:r>
      <w:smartTag w:uri="schemas-houaiss/mini" w:element="verbetes">
        <w:r w:rsidRPr="00D522F0">
          <w:t>VEREADORES</w:t>
        </w:r>
      </w:smartTag>
      <w:r w:rsidRPr="00D522F0">
        <w:t xml:space="preserve"> DE ROLANTE, aos</w:t>
      </w:r>
      <w:r w:rsidRPr="00D522F0">
        <w:rPr>
          <w:lang w:val="pt-BR"/>
        </w:rPr>
        <w:t xml:space="preserve"> </w:t>
      </w:r>
      <w:r>
        <w:rPr>
          <w:lang w:val="pt-BR"/>
        </w:rPr>
        <w:t>03 dias do mês de janeiro de 2022</w:t>
      </w:r>
      <w:r w:rsidRPr="00D522F0">
        <w:t>.</w:t>
      </w:r>
    </w:p>
    <w:p w14:paraId="1982BC6A" w14:textId="77777777" w:rsidR="001757BE" w:rsidRPr="00D522F0" w:rsidRDefault="001757BE" w:rsidP="001757BE">
      <w:pPr>
        <w:pStyle w:val="Corpodetexto"/>
        <w:jc w:val="center"/>
        <w:rPr>
          <w:lang w:val="pt-BR"/>
        </w:rPr>
      </w:pPr>
    </w:p>
    <w:p w14:paraId="4782DAF1" w14:textId="77777777" w:rsidR="001757BE" w:rsidRPr="00D522F0" w:rsidRDefault="001757BE" w:rsidP="001757BE">
      <w:pPr>
        <w:pStyle w:val="Corpodetexto"/>
        <w:jc w:val="center"/>
        <w:rPr>
          <w:lang w:val="pt-BR"/>
        </w:rPr>
      </w:pPr>
    </w:p>
    <w:p w14:paraId="02161E61" w14:textId="77777777" w:rsidR="001757BE" w:rsidRPr="00D522F0" w:rsidRDefault="001757BE" w:rsidP="001757BE">
      <w:pPr>
        <w:pStyle w:val="Corpodetexto"/>
        <w:jc w:val="center"/>
        <w:rPr>
          <w:lang w:val="pt-BR"/>
        </w:rPr>
      </w:pPr>
    </w:p>
    <w:p w14:paraId="25982603" w14:textId="77777777" w:rsidR="001757BE" w:rsidRPr="00D522F0" w:rsidRDefault="001757BE" w:rsidP="001757BE">
      <w:pPr>
        <w:pStyle w:val="Corpodetexto"/>
        <w:jc w:val="center"/>
      </w:pPr>
    </w:p>
    <w:p w14:paraId="58F71277" w14:textId="77777777" w:rsidR="001757BE" w:rsidRPr="00D522F0" w:rsidRDefault="001757BE" w:rsidP="001757BE">
      <w:pPr>
        <w:pStyle w:val="Corpodetexto"/>
        <w:jc w:val="center"/>
      </w:pPr>
      <w:r>
        <w:rPr>
          <w:b/>
          <w:lang w:val="pt-BR"/>
        </w:rPr>
        <w:t>ÉLCIO RICARDO REICHERT</w:t>
      </w:r>
      <w:r w:rsidRPr="00D522F0">
        <w:t xml:space="preserve"> </w:t>
      </w:r>
    </w:p>
    <w:p w14:paraId="198C33C1" w14:textId="77777777" w:rsidR="001757BE" w:rsidRPr="00D522F0" w:rsidRDefault="001757BE" w:rsidP="001757BE">
      <w:pPr>
        <w:pStyle w:val="Corpodetexto"/>
        <w:jc w:val="center"/>
      </w:pPr>
      <w:r w:rsidRPr="00D522F0">
        <w:t>Presidente do Legislativo</w:t>
      </w:r>
    </w:p>
    <w:p w14:paraId="3CF800D4" w14:textId="77777777" w:rsidR="001538D4" w:rsidRPr="001757BE" w:rsidRDefault="001538D4" w:rsidP="001757BE"/>
    <w:sectPr w:rsidR="001538D4" w:rsidRPr="001757B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41FF" w14:textId="77777777" w:rsidR="00E361F3" w:rsidRDefault="00E361F3" w:rsidP="00651BFF">
      <w:pPr>
        <w:spacing w:after="0" w:line="240" w:lineRule="auto"/>
      </w:pPr>
      <w:r>
        <w:separator/>
      </w:r>
    </w:p>
  </w:endnote>
  <w:endnote w:type="continuationSeparator" w:id="0">
    <w:p w14:paraId="4C166C36" w14:textId="77777777" w:rsidR="00E361F3" w:rsidRDefault="00E361F3" w:rsidP="0065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28F" w14:textId="77777777" w:rsidR="00651BFF" w:rsidRDefault="00651BFF" w:rsidP="00651BFF">
    <w:pPr>
      <w:pStyle w:val="Rodap"/>
      <w:jc w:val="center"/>
      <w:rPr>
        <w:rFonts w:ascii="Times New Roman" w:hAnsi="Times New Roman" w:cs="Times New Roman"/>
        <w:sz w:val="16"/>
        <w:szCs w:val="16"/>
      </w:rPr>
    </w:pPr>
    <w:bookmarkStart w:id="1" w:name="_Hlk92355116"/>
    <w:bookmarkStart w:id="2" w:name="_Hlk92355117"/>
    <w:r w:rsidRPr="006130FA">
      <w:rPr>
        <w:rFonts w:ascii="Times New Roman" w:hAnsi="Times New Roman" w:cs="Times New Roman"/>
        <w:sz w:val="16"/>
        <w:szCs w:val="16"/>
      </w:rPr>
      <w:t>Rua Engenheiro Noé de Freitas, 214 – Centro – Rolante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-</w:t>
    </w:r>
    <w:r>
      <w:rPr>
        <w:rFonts w:ascii="Times New Roman" w:hAnsi="Times New Roman" w:cs="Times New Roman"/>
        <w:sz w:val="16"/>
        <w:szCs w:val="16"/>
      </w:rPr>
      <w:t xml:space="preserve"> </w:t>
    </w:r>
    <w:r w:rsidRPr="006130FA">
      <w:rPr>
        <w:rFonts w:ascii="Times New Roman" w:hAnsi="Times New Roman" w:cs="Times New Roman"/>
        <w:sz w:val="16"/>
        <w:szCs w:val="16"/>
      </w:rPr>
      <w:t>RS CEP 95690-000</w:t>
    </w:r>
  </w:p>
  <w:p w14:paraId="369AB9C4" w14:textId="38B96F17" w:rsidR="00651BFF" w:rsidRPr="00651BFF" w:rsidRDefault="00651BFF" w:rsidP="00651BFF">
    <w:pPr>
      <w:pStyle w:val="Rodap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sz w:val="16"/>
        <w:szCs w:val="16"/>
      </w:rPr>
      <w:t>Fone-Fax (51) 3547 1038 - e-mail: camararolante@camararolante.rs.gov.br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68CF5" w14:textId="77777777" w:rsidR="00E361F3" w:rsidRDefault="00E361F3" w:rsidP="00651BFF">
      <w:pPr>
        <w:spacing w:after="0" w:line="240" w:lineRule="auto"/>
      </w:pPr>
      <w:r>
        <w:separator/>
      </w:r>
    </w:p>
  </w:footnote>
  <w:footnote w:type="continuationSeparator" w:id="0">
    <w:p w14:paraId="1354152E" w14:textId="77777777" w:rsidR="00E361F3" w:rsidRDefault="00E361F3" w:rsidP="0065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03E6" w14:textId="77777777" w:rsidR="00651BFF" w:rsidRDefault="00651BFF" w:rsidP="00651BFF">
    <w:pPr>
      <w:pStyle w:val="Cabealho"/>
      <w:jc w:val="center"/>
    </w:pPr>
    <w:bookmarkStart w:id="0" w:name="_Hlk92355085"/>
    <w:r w:rsidRPr="00E172C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EDCAC0" wp14:editId="6C881C09">
          <wp:simplePos x="0" y="0"/>
          <wp:positionH relativeFrom="margin">
            <wp:align>center</wp:align>
          </wp:positionH>
          <wp:positionV relativeFrom="paragraph">
            <wp:posOffset>-37465</wp:posOffset>
          </wp:positionV>
          <wp:extent cx="628293" cy="891651"/>
          <wp:effectExtent l="0" t="0" r="63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293" cy="891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458CBD" w14:textId="77777777" w:rsidR="00651BFF" w:rsidRDefault="00651BFF" w:rsidP="00651BFF">
    <w:pPr>
      <w:pStyle w:val="Cabealho"/>
      <w:jc w:val="center"/>
    </w:pPr>
  </w:p>
  <w:p w14:paraId="4134DDA4" w14:textId="77777777" w:rsidR="00651BFF" w:rsidRDefault="00651BFF" w:rsidP="00651BFF">
    <w:pPr>
      <w:pStyle w:val="Cabealho"/>
      <w:jc w:val="center"/>
    </w:pPr>
  </w:p>
  <w:p w14:paraId="2427B227" w14:textId="77777777" w:rsidR="00651BFF" w:rsidRDefault="00651BFF" w:rsidP="00651BFF">
    <w:pPr>
      <w:pStyle w:val="Cabealho"/>
      <w:jc w:val="center"/>
    </w:pPr>
  </w:p>
  <w:p w14:paraId="21EA36EB" w14:textId="77777777" w:rsidR="00651BFF" w:rsidRPr="006130FA" w:rsidRDefault="00651BFF" w:rsidP="00651BFF">
    <w:pPr>
      <w:pStyle w:val="Default"/>
    </w:pPr>
  </w:p>
  <w:p w14:paraId="3149AA6A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i/>
        <w:iCs/>
        <w:sz w:val="23"/>
        <w:szCs w:val="23"/>
      </w:rPr>
    </w:pPr>
    <w:r w:rsidRPr="006130FA">
      <w:rPr>
        <w:rFonts w:ascii="Times New Roman" w:hAnsi="Times New Roman" w:cs="Times New Roman"/>
      </w:rPr>
      <w:t xml:space="preserve"> </w:t>
    </w: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Estado do Rio Grande do Sul</w:t>
    </w:r>
  </w:p>
  <w:p w14:paraId="721B8490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  <w:b/>
        <w:bCs/>
        <w:sz w:val="23"/>
        <w:szCs w:val="23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 xml:space="preserve"> </w:t>
    </w:r>
    <w:r w:rsidRPr="006130FA">
      <w:rPr>
        <w:rFonts w:ascii="Times New Roman" w:hAnsi="Times New Roman" w:cs="Times New Roman"/>
        <w:b/>
        <w:bCs/>
        <w:sz w:val="23"/>
        <w:szCs w:val="23"/>
      </w:rPr>
      <w:t xml:space="preserve">Câmara de Vereadores de Rolante </w:t>
    </w:r>
  </w:p>
  <w:p w14:paraId="24B98346" w14:textId="77777777" w:rsidR="00651BFF" w:rsidRPr="006130FA" w:rsidRDefault="00651BFF" w:rsidP="00651BFF">
    <w:pPr>
      <w:pStyle w:val="Cabealho"/>
      <w:jc w:val="center"/>
      <w:rPr>
        <w:rFonts w:ascii="Times New Roman" w:hAnsi="Times New Roman" w:cs="Times New Roman"/>
      </w:rPr>
    </w:pPr>
    <w:r w:rsidRPr="006130FA">
      <w:rPr>
        <w:rFonts w:ascii="Times New Roman" w:hAnsi="Times New Roman" w:cs="Times New Roman"/>
        <w:b/>
        <w:bCs/>
        <w:i/>
        <w:iCs/>
        <w:sz w:val="23"/>
        <w:szCs w:val="23"/>
      </w:rPr>
      <w:t>“Capital Nacional da Cuca</w:t>
    </w:r>
    <w:r w:rsidRPr="006130FA">
      <w:rPr>
        <w:rFonts w:ascii="Times New Roman" w:hAnsi="Times New Roman" w:cs="Times New Roman"/>
        <w:i/>
        <w:iCs/>
        <w:sz w:val="23"/>
        <w:szCs w:val="23"/>
      </w:rPr>
      <w:t>”</w:t>
    </w:r>
  </w:p>
  <w:bookmarkEnd w:id="0"/>
  <w:p w14:paraId="4A7E7B0F" w14:textId="77777777" w:rsidR="00651BFF" w:rsidRDefault="00651B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22433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FF"/>
    <w:rsid w:val="001538D4"/>
    <w:rsid w:val="001757BE"/>
    <w:rsid w:val="003165F0"/>
    <w:rsid w:val="00651BFF"/>
    <w:rsid w:val="008F432C"/>
    <w:rsid w:val="00A050F9"/>
    <w:rsid w:val="00E3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1256A4B3"/>
  <w15:chartTrackingRefBased/>
  <w15:docId w15:val="{FC667B29-BAE1-478F-8860-D450C370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FF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51B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51BFF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1BFF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651B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1BFF"/>
    <w:rPr>
      <w:kern w:val="0"/>
      <w14:ligatures w14:val="none"/>
    </w:rPr>
  </w:style>
  <w:style w:type="paragraph" w:customStyle="1" w:styleId="Default">
    <w:name w:val="Default"/>
    <w:rsid w:val="00651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rgrafodaLista">
    <w:name w:val="List Paragraph"/>
    <w:basedOn w:val="Normal"/>
    <w:uiPriority w:val="34"/>
    <w:qFormat/>
    <w:rsid w:val="001757B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2023-07-04T14:45:00Z</dcterms:created>
  <dcterms:modified xsi:type="dcterms:W3CDTF">2023-07-04T14:45:00Z</dcterms:modified>
</cp:coreProperties>
</file>