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387B95A7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01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17C67526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vinte e cinco</w:t>
      </w:r>
      <w:r w:rsidR="00A7449F">
        <w:rPr>
          <w:rFonts w:ascii="Arial" w:hAnsi="Arial" w:cs="Arial"/>
        </w:rPr>
        <w:t xml:space="preserve"> 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980047">
        <w:rPr>
          <w:rFonts w:ascii="Arial" w:hAnsi="Arial" w:cs="Arial"/>
        </w:rPr>
        <w:t>janeiro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Extraordinária,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Secretario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>Carlos Adriano Schlindwein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>passou a palavra à Assessora Jurídica Larissa Eleonor Fávero Stein, para dar o seu parecer referente aos Projetos de Lei</w:t>
      </w:r>
      <w:r w:rsidR="0098004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números </w:t>
      </w:r>
      <w:r w:rsidR="00980047">
        <w:rPr>
          <w:rFonts w:ascii="Arial" w:hAnsi="Arial" w:cs="Arial"/>
        </w:rPr>
        <w:t xml:space="preserve">um (01), dois </w:t>
      </w:r>
      <w:r w:rsidR="0065361B">
        <w:rPr>
          <w:rFonts w:ascii="Arial" w:hAnsi="Arial" w:cs="Arial"/>
        </w:rPr>
        <w:t>(02)</w:t>
      </w:r>
      <w:r w:rsidR="00980047">
        <w:rPr>
          <w:rFonts w:ascii="Arial" w:hAnsi="Arial" w:cs="Arial"/>
        </w:rPr>
        <w:t xml:space="preserve">, três (03), </w:t>
      </w:r>
      <w:r w:rsidR="0065361B">
        <w:rPr>
          <w:rFonts w:ascii="Arial" w:hAnsi="Arial" w:cs="Arial"/>
        </w:rPr>
        <w:t>quatro (04)</w:t>
      </w:r>
      <w:r w:rsidR="00980047">
        <w:rPr>
          <w:rFonts w:ascii="Arial" w:hAnsi="Arial" w:cs="Arial"/>
        </w:rPr>
        <w:t>, cinco (05), seis (06), sete (07), oito (08), nove (09) e dez (10)</w:t>
      </w:r>
      <w:r w:rsidR="0065361B">
        <w:rPr>
          <w:rFonts w:ascii="Arial" w:hAnsi="Arial" w:cs="Arial"/>
        </w:rPr>
        <w:t>. Colocados em</w:t>
      </w:r>
      <w:r w:rsidR="007611F8">
        <w:rPr>
          <w:rFonts w:ascii="Arial" w:hAnsi="Arial" w:cs="Arial"/>
        </w:rPr>
        <w:t xml:space="preserve"> discussão e votação </w:t>
      </w:r>
      <w:r w:rsidR="0065361B">
        <w:rPr>
          <w:rFonts w:ascii="Arial" w:hAnsi="Arial" w:cs="Arial"/>
        </w:rPr>
        <w:t>individualmente</w:t>
      </w:r>
      <w:r w:rsidR="00980047">
        <w:rPr>
          <w:rFonts w:ascii="Arial" w:hAnsi="Arial" w:cs="Arial"/>
        </w:rPr>
        <w:t>, foram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dos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 xml:space="preserve">.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25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D53D3E">
        <w:rPr>
          <w:rFonts w:ascii="Arial" w:hAnsi="Arial" w:cs="Arial"/>
        </w:rPr>
        <w:t>j</w:t>
      </w:r>
      <w:r w:rsidR="00980047">
        <w:rPr>
          <w:rFonts w:ascii="Arial" w:hAnsi="Arial" w:cs="Arial"/>
        </w:rPr>
        <w:t>ane</w:t>
      </w:r>
      <w:r w:rsidR="003E11A0">
        <w:rPr>
          <w:rFonts w:ascii="Arial" w:hAnsi="Arial" w:cs="Arial"/>
        </w:rPr>
        <w:t>i</w:t>
      </w:r>
      <w:r w:rsidR="00AA71AA">
        <w:rPr>
          <w:rFonts w:ascii="Arial" w:hAnsi="Arial" w:cs="Arial"/>
        </w:rPr>
        <w:t>ro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66</cp:revision>
  <cp:lastPrinted>2022-01-25T21:55:00Z</cp:lastPrinted>
  <dcterms:created xsi:type="dcterms:W3CDTF">2019-02-07T16:33:00Z</dcterms:created>
  <dcterms:modified xsi:type="dcterms:W3CDTF">2022-01-25T22:00:00Z</dcterms:modified>
</cp:coreProperties>
</file>