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07AD" w14:textId="6CFC2532" w:rsidR="00405AC5" w:rsidRDefault="0061436D" w:rsidP="00405AC5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405AC5">
        <w:rPr>
          <w:rFonts w:ascii="Arial" w:hAnsi="Arial" w:cs="Arial"/>
          <w:color w:val="000000"/>
        </w:rPr>
        <w:t xml:space="preserve">COMISSÃO DE CONSTITUIÇÃO, JUSTIÇA E REDAÇÃO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755E9B">
        <w:rPr>
          <w:rFonts w:ascii="Arial" w:hAnsi="Arial" w:cs="Arial"/>
          <w:color w:val="000000"/>
        </w:rPr>
        <w:t>2</w:t>
      </w:r>
      <w:r w:rsidR="002F5E02">
        <w:rPr>
          <w:rFonts w:ascii="Arial" w:hAnsi="Arial" w:cs="Arial"/>
          <w:color w:val="000000"/>
        </w:rPr>
        <w:t>5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405AC5">
        <w:rPr>
          <w:rFonts w:ascii="Arial" w:hAnsi="Arial" w:cs="Arial"/>
          <w:color w:val="000000"/>
        </w:rPr>
        <w:t>3</w:t>
      </w:r>
    </w:p>
    <w:p w14:paraId="1C1894DE" w14:textId="09AF43C1" w:rsidR="00E36BA2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755E9B">
        <w:rPr>
          <w:rFonts w:ascii="Arial" w:hAnsi="Arial" w:cs="Arial"/>
        </w:rPr>
        <w:t xml:space="preserve">s </w:t>
      </w:r>
      <w:r w:rsidR="00F43D43">
        <w:rPr>
          <w:rFonts w:ascii="Arial" w:hAnsi="Arial" w:cs="Arial"/>
        </w:rPr>
        <w:t>dez</w:t>
      </w:r>
      <w:r w:rsidR="000E5FBD">
        <w:rPr>
          <w:rFonts w:ascii="Arial" w:hAnsi="Arial" w:cs="Arial"/>
        </w:rPr>
        <w:t xml:space="preserve"> dia</w:t>
      </w:r>
      <w:r w:rsidR="002F5E02">
        <w:rPr>
          <w:rFonts w:ascii="Arial" w:hAnsi="Arial" w:cs="Arial"/>
        </w:rPr>
        <w:t>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>de</w:t>
      </w:r>
      <w:r w:rsidR="000E5FBD">
        <w:rPr>
          <w:rFonts w:ascii="Arial" w:hAnsi="Arial" w:cs="Arial"/>
        </w:rPr>
        <w:t xml:space="preserve"> </w:t>
      </w:r>
      <w:r w:rsidR="00F43D43">
        <w:rPr>
          <w:rFonts w:ascii="Arial" w:hAnsi="Arial" w:cs="Arial"/>
        </w:rPr>
        <w:t>outubro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405AC5">
        <w:rPr>
          <w:rFonts w:ascii="Arial" w:hAnsi="Arial" w:cs="Arial"/>
        </w:rPr>
        <w:t>três</w:t>
      </w:r>
      <w:r w:rsidR="00D32991" w:rsidRPr="00D10A75">
        <w:rPr>
          <w:rFonts w:ascii="Arial" w:hAnsi="Arial" w:cs="Arial"/>
        </w:rPr>
        <w:t xml:space="preserve">, às </w:t>
      </w:r>
      <w:r w:rsidR="009753E6" w:rsidRPr="00A348EF">
        <w:rPr>
          <w:rFonts w:ascii="Arial" w:hAnsi="Arial" w:cs="Arial"/>
        </w:rPr>
        <w:t>dez</w:t>
      </w:r>
      <w:r w:rsidR="0065361B" w:rsidRPr="00A348EF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405AC5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,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Comissão </w:t>
      </w:r>
      <w:r w:rsidR="009E7778">
        <w:rPr>
          <w:rFonts w:ascii="Arial" w:hAnsi="Arial" w:cs="Arial"/>
        </w:rPr>
        <w:t xml:space="preserve">de Constituição, Justiça e Redação </w:t>
      </w:r>
      <w:r w:rsidR="0065361B">
        <w:rPr>
          <w:rFonts w:ascii="Arial" w:hAnsi="Arial" w:cs="Arial"/>
        </w:rPr>
        <w:t>composta pel</w:t>
      </w:r>
      <w:r w:rsidR="00F43D43">
        <w:rPr>
          <w:rFonts w:ascii="Arial" w:hAnsi="Arial" w:cs="Arial"/>
        </w:rPr>
        <w:t>o</w:t>
      </w:r>
      <w:r w:rsidR="0065361B">
        <w:rPr>
          <w:rFonts w:ascii="Arial" w:hAnsi="Arial" w:cs="Arial"/>
        </w:rPr>
        <w:t xml:space="preserve"> Presidente</w:t>
      </w:r>
      <w:r w:rsidR="00252B87">
        <w:rPr>
          <w:rFonts w:ascii="Arial" w:hAnsi="Arial" w:cs="Arial"/>
        </w:rPr>
        <w:t xml:space="preserve"> da Comissão </w:t>
      </w:r>
      <w:r w:rsidR="00F43D43">
        <w:rPr>
          <w:rFonts w:ascii="Arial" w:hAnsi="Arial" w:cs="Arial"/>
        </w:rPr>
        <w:t>André Mallmann</w:t>
      </w:r>
      <w:r w:rsidR="00252B87">
        <w:rPr>
          <w:rFonts w:ascii="Arial" w:hAnsi="Arial" w:cs="Arial"/>
        </w:rPr>
        <w:t xml:space="preserve">, Relator </w:t>
      </w:r>
      <w:r w:rsidR="00980047">
        <w:rPr>
          <w:rFonts w:ascii="Arial" w:hAnsi="Arial" w:cs="Arial"/>
        </w:rPr>
        <w:t>Carlos Adriano Schlindwein</w:t>
      </w:r>
      <w:r w:rsidR="00252B87">
        <w:rPr>
          <w:rFonts w:ascii="Arial" w:hAnsi="Arial" w:cs="Arial"/>
        </w:rPr>
        <w:t xml:space="preserve"> e Membro Graciele Schmitz Werner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252B87">
        <w:rPr>
          <w:rFonts w:ascii="Arial" w:hAnsi="Arial" w:cs="Arial"/>
        </w:rPr>
        <w:t>da Comissão</w:t>
      </w:r>
      <w:r w:rsidR="00980047">
        <w:rPr>
          <w:rFonts w:ascii="Arial" w:hAnsi="Arial" w:cs="Arial"/>
        </w:rPr>
        <w:t xml:space="preserve"> </w:t>
      </w:r>
      <w:r w:rsidR="0065361B">
        <w:rPr>
          <w:rFonts w:ascii="Arial" w:hAnsi="Arial" w:cs="Arial"/>
        </w:rPr>
        <w:t xml:space="preserve">passou a palavra à Assessora Jurídica Larissa Eleonor Fávero Stein, </w:t>
      </w:r>
      <w:r w:rsidR="00667991">
        <w:rPr>
          <w:rFonts w:ascii="Arial" w:hAnsi="Arial" w:cs="Arial"/>
        </w:rPr>
        <w:t>para ler o</w:t>
      </w:r>
      <w:r w:rsidR="00F43D43">
        <w:rPr>
          <w:rFonts w:ascii="Arial" w:hAnsi="Arial" w:cs="Arial"/>
        </w:rPr>
        <w:t>s</w:t>
      </w:r>
      <w:r w:rsidR="00667991">
        <w:rPr>
          <w:rFonts w:ascii="Arial" w:hAnsi="Arial" w:cs="Arial"/>
        </w:rPr>
        <w:t xml:space="preserve"> seu</w:t>
      </w:r>
      <w:r w:rsidR="00F43D43">
        <w:rPr>
          <w:rFonts w:ascii="Arial" w:hAnsi="Arial" w:cs="Arial"/>
        </w:rPr>
        <w:t>s</w:t>
      </w:r>
      <w:r w:rsidR="00667991">
        <w:rPr>
          <w:rFonts w:ascii="Arial" w:hAnsi="Arial" w:cs="Arial"/>
        </w:rPr>
        <w:t xml:space="preserve"> parecer</w:t>
      </w:r>
      <w:r w:rsidR="00F43D43">
        <w:rPr>
          <w:rFonts w:ascii="Arial" w:hAnsi="Arial" w:cs="Arial"/>
        </w:rPr>
        <w:t>es</w:t>
      </w:r>
      <w:r w:rsidR="00667991">
        <w:rPr>
          <w:rFonts w:ascii="Arial" w:hAnsi="Arial" w:cs="Arial"/>
        </w:rPr>
        <w:t xml:space="preserve"> jurídico</w:t>
      </w:r>
      <w:r w:rsidR="00F43D43">
        <w:rPr>
          <w:rFonts w:ascii="Arial" w:hAnsi="Arial" w:cs="Arial"/>
        </w:rPr>
        <w:t>s</w:t>
      </w:r>
      <w:r w:rsidR="00667991">
        <w:rPr>
          <w:rFonts w:ascii="Arial" w:hAnsi="Arial" w:cs="Arial"/>
        </w:rPr>
        <w:t xml:space="preserve"> referente </w:t>
      </w:r>
      <w:r w:rsidR="009E7778">
        <w:rPr>
          <w:rFonts w:ascii="Arial" w:hAnsi="Arial" w:cs="Arial"/>
        </w:rPr>
        <w:t>ao</w:t>
      </w:r>
      <w:r w:rsidR="00F43D43">
        <w:rPr>
          <w:rFonts w:ascii="Arial" w:hAnsi="Arial" w:cs="Arial"/>
        </w:rPr>
        <w:t>s</w:t>
      </w:r>
      <w:r w:rsidR="009E7778">
        <w:rPr>
          <w:rFonts w:ascii="Arial" w:hAnsi="Arial" w:cs="Arial"/>
        </w:rPr>
        <w:t xml:space="preserve"> projeto</w:t>
      </w:r>
      <w:r w:rsidR="00F43D43">
        <w:rPr>
          <w:rFonts w:ascii="Arial" w:hAnsi="Arial" w:cs="Arial"/>
        </w:rPr>
        <w:t>s</w:t>
      </w:r>
      <w:r w:rsidR="009E7778">
        <w:rPr>
          <w:rFonts w:ascii="Arial" w:hAnsi="Arial" w:cs="Arial"/>
        </w:rPr>
        <w:t xml:space="preserve"> de lei em análise de </w:t>
      </w:r>
      <w:r w:rsidR="002F5E02">
        <w:rPr>
          <w:rFonts w:ascii="Arial" w:hAnsi="Arial" w:cs="Arial"/>
        </w:rPr>
        <w:t>número</w:t>
      </w:r>
      <w:r w:rsidR="00F43D43">
        <w:rPr>
          <w:rFonts w:ascii="Arial" w:hAnsi="Arial" w:cs="Arial"/>
        </w:rPr>
        <w:t>s</w:t>
      </w:r>
      <w:r w:rsidR="002F5E02">
        <w:rPr>
          <w:rFonts w:ascii="Arial" w:hAnsi="Arial" w:cs="Arial"/>
        </w:rPr>
        <w:t xml:space="preserve"> 6</w:t>
      </w:r>
      <w:r w:rsidR="00F43D43">
        <w:rPr>
          <w:rFonts w:ascii="Arial" w:hAnsi="Arial" w:cs="Arial"/>
        </w:rPr>
        <w:t>3</w:t>
      </w:r>
      <w:r w:rsidR="009E7778">
        <w:rPr>
          <w:rFonts w:ascii="Arial" w:hAnsi="Arial" w:cs="Arial"/>
        </w:rPr>
        <w:t xml:space="preserve">/2023 (sessenta e </w:t>
      </w:r>
      <w:r w:rsidR="00F43D43">
        <w:rPr>
          <w:rFonts w:ascii="Arial" w:hAnsi="Arial" w:cs="Arial"/>
        </w:rPr>
        <w:t>três</w:t>
      </w:r>
      <w:r w:rsidR="009E7778">
        <w:rPr>
          <w:rFonts w:ascii="Arial" w:hAnsi="Arial" w:cs="Arial"/>
        </w:rPr>
        <w:t>)</w:t>
      </w:r>
      <w:r w:rsidR="00F43D43">
        <w:rPr>
          <w:rFonts w:ascii="Arial" w:hAnsi="Arial" w:cs="Arial"/>
        </w:rPr>
        <w:t>, 64/2023 (sessenta e quatro) e 65/2023 (sessenta e cinco)</w:t>
      </w:r>
      <w:r w:rsidR="00667991">
        <w:rPr>
          <w:rFonts w:ascii="Arial" w:hAnsi="Arial" w:cs="Arial"/>
        </w:rPr>
        <w:t>. Após a leitura do</w:t>
      </w:r>
      <w:r w:rsidR="00F43D43">
        <w:rPr>
          <w:rFonts w:ascii="Arial" w:hAnsi="Arial" w:cs="Arial"/>
        </w:rPr>
        <w:t>s</w:t>
      </w:r>
      <w:r w:rsidR="00667991">
        <w:rPr>
          <w:rFonts w:ascii="Arial" w:hAnsi="Arial" w:cs="Arial"/>
        </w:rPr>
        <w:t xml:space="preserve"> parecer</w:t>
      </w:r>
      <w:r w:rsidR="00F43D43">
        <w:rPr>
          <w:rFonts w:ascii="Arial" w:hAnsi="Arial" w:cs="Arial"/>
        </w:rPr>
        <w:t>es</w:t>
      </w:r>
      <w:r w:rsidR="00667991">
        <w:rPr>
          <w:rFonts w:ascii="Arial" w:hAnsi="Arial" w:cs="Arial"/>
        </w:rPr>
        <w:t xml:space="preserve"> jurídico</w:t>
      </w:r>
      <w:r w:rsidR="00F43D43">
        <w:rPr>
          <w:rFonts w:ascii="Arial" w:hAnsi="Arial" w:cs="Arial"/>
        </w:rPr>
        <w:t>s</w:t>
      </w:r>
      <w:r w:rsidR="00667991">
        <w:rPr>
          <w:rFonts w:ascii="Arial" w:hAnsi="Arial" w:cs="Arial"/>
        </w:rPr>
        <w:t xml:space="preserve">, a comissão analisou </w:t>
      </w:r>
      <w:r w:rsidR="009E7778">
        <w:rPr>
          <w:rFonts w:ascii="Arial" w:hAnsi="Arial" w:cs="Arial"/>
        </w:rPr>
        <w:t>os projetos de lei citados</w:t>
      </w:r>
      <w:r w:rsidR="00667991">
        <w:rPr>
          <w:rFonts w:ascii="Arial" w:hAnsi="Arial" w:cs="Arial"/>
        </w:rPr>
        <w:t xml:space="preserve">, </w:t>
      </w:r>
      <w:r w:rsidR="009E7778">
        <w:rPr>
          <w:rFonts w:ascii="Arial" w:hAnsi="Arial" w:cs="Arial"/>
        </w:rPr>
        <w:t>e</w:t>
      </w:r>
      <w:r w:rsidR="00667991">
        <w:rPr>
          <w:rFonts w:ascii="Arial" w:hAnsi="Arial" w:cs="Arial"/>
        </w:rPr>
        <w:t xml:space="preserve"> decidiu, por unanimidade, pela aprovação d</w:t>
      </w:r>
      <w:r w:rsidR="009E7778">
        <w:rPr>
          <w:rFonts w:ascii="Arial" w:hAnsi="Arial" w:cs="Arial"/>
        </w:rPr>
        <w:t>o</w:t>
      </w:r>
      <w:r w:rsidR="00F43D43">
        <w:rPr>
          <w:rFonts w:ascii="Arial" w:hAnsi="Arial" w:cs="Arial"/>
        </w:rPr>
        <w:t>s</w:t>
      </w:r>
      <w:r w:rsidR="009E7778">
        <w:rPr>
          <w:rFonts w:ascii="Arial" w:hAnsi="Arial" w:cs="Arial"/>
        </w:rPr>
        <w:t xml:space="preserve"> projeto</w:t>
      </w:r>
      <w:r w:rsidR="00F43D43">
        <w:rPr>
          <w:rFonts w:ascii="Arial" w:hAnsi="Arial" w:cs="Arial"/>
        </w:rPr>
        <w:t>s</w:t>
      </w:r>
      <w:r w:rsidR="009E7778">
        <w:rPr>
          <w:rFonts w:ascii="Arial" w:hAnsi="Arial" w:cs="Arial"/>
        </w:rPr>
        <w:t xml:space="preserve"> de lei,</w:t>
      </w:r>
      <w:r w:rsidR="00667991">
        <w:rPr>
          <w:rFonts w:ascii="Arial" w:hAnsi="Arial" w:cs="Arial"/>
        </w:rPr>
        <w:t xml:space="preserve"> emitindo parecer</w:t>
      </w:r>
      <w:r w:rsidR="00F43D43">
        <w:rPr>
          <w:rFonts w:ascii="Arial" w:hAnsi="Arial" w:cs="Arial"/>
        </w:rPr>
        <w:t>es</w:t>
      </w:r>
      <w:r w:rsidR="00667991">
        <w:rPr>
          <w:rFonts w:ascii="Arial" w:hAnsi="Arial" w:cs="Arial"/>
        </w:rPr>
        <w:t xml:space="preserve"> favoráve</w:t>
      </w:r>
      <w:r w:rsidR="00F43D43">
        <w:rPr>
          <w:rFonts w:ascii="Arial" w:hAnsi="Arial" w:cs="Arial"/>
        </w:rPr>
        <w:t>is</w:t>
      </w:r>
      <w:r w:rsidR="009E7778">
        <w:rPr>
          <w:rFonts w:ascii="Arial" w:hAnsi="Arial" w:cs="Arial"/>
        </w:rPr>
        <w:t xml:space="preserve"> </w:t>
      </w:r>
      <w:r w:rsidR="002F5E02">
        <w:rPr>
          <w:rFonts w:ascii="Arial" w:hAnsi="Arial" w:cs="Arial"/>
        </w:rPr>
        <w:t>à</w:t>
      </w:r>
      <w:r w:rsidR="009E7778">
        <w:rPr>
          <w:rFonts w:ascii="Arial" w:hAnsi="Arial" w:cs="Arial"/>
        </w:rPr>
        <w:t xml:space="preserve"> aprovação da matéria</w:t>
      </w:r>
      <w:r w:rsidR="00667991">
        <w:rPr>
          <w:rFonts w:ascii="Arial" w:hAnsi="Arial" w:cs="Arial"/>
        </w:rPr>
        <w:t xml:space="preserve">.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>onforme vai assinada por todos os vereadores. São Pedro da Serra,</w:t>
      </w:r>
      <w:r w:rsidR="00667991">
        <w:rPr>
          <w:rFonts w:ascii="Arial" w:hAnsi="Arial" w:cs="Arial"/>
        </w:rPr>
        <w:t xml:space="preserve"> </w:t>
      </w:r>
      <w:r w:rsidR="00F43D43">
        <w:rPr>
          <w:rFonts w:ascii="Arial" w:hAnsi="Arial" w:cs="Arial"/>
        </w:rPr>
        <w:t>10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F43D43">
        <w:rPr>
          <w:rFonts w:ascii="Arial" w:hAnsi="Arial" w:cs="Arial"/>
        </w:rPr>
        <w:t>dezembro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A348EF">
        <w:rPr>
          <w:rFonts w:ascii="Arial" w:hAnsi="Arial" w:cs="Arial"/>
        </w:rPr>
        <w:t>3</w:t>
      </w:r>
      <w:r w:rsidR="00AA235D">
        <w:rPr>
          <w:rFonts w:ascii="Arial" w:hAnsi="Arial" w:cs="Arial"/>
        </w:rPr>
        <w:t>.</w:t>
      </w:r>
    </w:p>
    <w:p w14:paraId="6619B08A" w14:textId="2676A719" w:rsidR="00146D40" w:rsidRPr="00B71D2B" w:rsidRDefault="00146D40" w:rsidP="00182B6C">
      <w:pPr>
        <w:spacing w:line="360" w:lineRule="auto"/>
        <w:jc w:val="both"/>
        <w:rPr>
          <w:rFonts w:ascii="Arial" w:hAnsi="Arial" w:cs="Arial"/>
        </w:rPr>
      </w:pPr>
    </w:p>
    <w:sectPr w:rsidR="00146D40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B62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5FBD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155D1"/>
    <w:rsid w:val="001258D3"/>
    <w:rsid w:val="00125BE7"/>
    <w:rsid w:val="00126669"/>
    <w:rsid w:val="00126B92"/>
    <w:rsid w:val="00126FD2"/>
    <w:rsid w:val="0013065B"/>
    <w:rsid w:val="001327B6"/>
    <w:rsid w:val="001346AD"/>
    <w:rsid w:val="00135D93"/>
    <w:rsid w:val="00142ACC"/>
    <w:rsid w:val="00142C49"/>
    <w:rsid w:val="00142FA9"/>
    <w:rsid w:val="00143509"/>
    <w:rsid w:val="00143728"/>
    <w:rsid w:val="00146D40"/>
    <w:rsid w:val="00147E94"/>
    <w:rsid w:val="001511F7"/>
    <w:rsid w:val="00151B99"/>
    <w:rsid w:val="00152B0D"/>
    <w:rsid w:val="00154C24"/>
    <w:rsid w:val="00155068"/>
    <w:rsid w:val="00156040"/>
    <w:rsid w:val="001576E8"/>
    <w:rsid w:val="00162517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B5FF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1EC"/>
    <w:rsid w:val="00252386"/>
    <w:rsid w:val="00252B87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730"/>
    <w:rsid w:val="002D3B0C"/>
    <w:rsid w:val="002D4757"/>
    <w:rsid w:val="002D4901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5E0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0CDE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5566"/>
    <w:rsid w:val="00405AC5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84C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DC8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67991"/>
    <w:rsid w:val="00670267"/>
    <w:rsid w:val="00670414"/>
    <w:rsid w:val="006765FD"/>
    <w:rsid w:val="00677D8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360D"/>
    <w:rsid w:val="00743FE0"/>
    <w:rsid w:val="00747FCC"/>
    <w:rsid w:val="00750861"/>
    <w:rsid w:val="00752A05"/>
    <w:rsid w:val="00755E9B"/>
    <w:rsid w:val="007566D0"/>
    <w:rsid w:val="007606F2"/>
    <w:rsid w:val="007611F8"/>
    <w:rsid w:val="007735A2"/>
    <w:rsid w:val="00781260"/>
    <w:rsid w:val="00781340"/>
    <w:rsid w:val="007846C6"/>
    <w:rsid w:val="00785414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245D"/>
    <w:rsid w:val="00833EE7"/>
    <w:rsid w:val="008353CC"/>
    <w:rsid w:val="00836CBD"/>
    <w:rsid w:val="00837528"/>
    <w:rsid w:val="008376A8"/>
    <w:rsid w:val="0083781B"/>
    <w:rsid w:val="008401B3"/>
    <w:rsid w:val="0084200E"/>
    <w:rsid w:val="008429EF"/>
    <w:rsid w:val="00843C9A"/>
    <w:rsid w:val="00844D79"/>
    <w:rsid w:val="008451AB"/>
    <w:rsid w:val="008466EC"/>
    <w:rsid w:val="00847033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433F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3957"/>
    <w:rsid w:val="008E480A"/>
    <w:rsid w:val="008E4B99"/>
    <w:rsid w:val="008E6CCA"/>
    <w:rsid w:val="008F0F91"/>
    <w:rsid w:val="008F406D"/>
    <w:rsid w:val="008F5963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352C"/>
    <w:rsid w:val="00924ABA"/>
    <w:rsid w:val="00925D11"/>
    <w:rsid w:val="00926BF1"/>
    <w:rsid w:val="009277FD"/>
    <w:rsid w:val="00930F8D"/>
    <w:rsid w:val="0093117C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2DC3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FF3"/>
    <w:rsid w:val="009E334A"/>
    <w:rsid w:val="009E3C4E"/>
    <w:rsid w:val="009E3CE2"/>
    <w:rsid w:val="009E7778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48EF"/>
    <w:rsid w:val="00A351F3"/>
    <w:rsid w:val="00A41020"/>
    <w:rsid w:val="00A4462C"/>
    <w:rsid w:val="00A478E2"/>
    <w:rsid w:val="00A502DA"/>
    <w:rsid w:val="00A503DB"/>
    <w:rsid w:val="00A51C6F"/>
    <w:rsid w:val="00A55610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68BC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475B"/>
    <w:rsid w:val="00BA6912"/>
    <w:rsid w:val="00BB074C"/>
    <w:rsid w:val="00BB26B0"/>
    <w:rsid w:val="00BB3ED3"/>
    <w:rsid w:val="00BB4D42"/>
    <w:rsid w:val="00BB50A0"/>
    <w:rsid w:val="00BB6518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864AE"/>
    <w:rsid w:val="00C959E2"/>
    <w:rsid w:val="00CA29CB"/>
    <w:rsid w:val="00CA2AC7"/>
    <w:rsid w:val="00CA368A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D2F"/>
    <w:rsid w:val="00DF6EF6"/>
    <w:rsid w:val="00E054A2"/>
    <w:rsid w:val="00E06F0B"/>
    <w:rsid w:val="00E073F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3D43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076"/>
    <w:rsid w:val="00F66215"/>
    <w:rsid w:val="00F72058"/>
    <w:rsid w:val="00F7494D"/>
    <w:rsid w:val="00F7586E"/>
    <w:rsid w:val="00F75D77"/>
    <w:rsid w:val="00F76A31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4585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94</cp:revision>
  <cp:lastPrinted>2023-09-25T13:29:00Z</cp:lastPrinted>
  <dcterms:created xsi:type="dcterms:W3CDTF">2019-02-07T16:33:00Z</dcterms:created>
  <dcterms:modified xsi:type="dcterms:W3CDTF">2023-10-09T11:38:00Z</dcterms:modified>
</cp:coreProperties>
</file>