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17"/>
        </w:rPr>
      </w:pPr>
    </w:p>
    <w:p>
      <w:pPr>
        <w:pStyle w:val="Title"/>
        <w:rPr>
          <w:u w:val="none"/>
        </w:rPr>
      </w:pPr>
      <w:r>
        <w:rPr>
          <w:u w:val="single"/>
        </w:rPr>
        <w:t>LEI</w:t>
      </w:r>
      <w:r>
        <w:rPr>
          <w:spacing w:val="-2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u w:val="single"/>
        </w:rPr>
        <w:t>6.202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15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SETEMBRO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2023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5"/>
        </w:rPr>
      </w:pPr>
    </w:p>
    <w:p>
      <w:pPr>
        <w:pStyle w:val="BodyText"/>
        <w:spacing w:before="60"/>
        <w:ind w:left="4870" w:right="206"/>
        <w:jc w:val="both"/>
      </w:pPr>
      <w:r>
        <w:rPr/>
        <w:t>Autoriza a abertura de Crédito Adicional Especial no</w:t>
      </w:r>
      <w:r>
        <w:rPr>
          <w:spacing w:val="-43"/>
        </w:rPr>
        <w:t> </w:t>
      </w:r>
      <w:r>
        <w:rPr/>
        <w:t>orçamento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exercício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fins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despesas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recebidos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Paulo</w:t>
      </w:r>
      <w:r>
        <w:rPr>
          <w:spacing w:val="1"/>
        </w:rPr>
        <w:t> </w:t>
      </w:r>
      <w:r>
        <w:rPr/>
        <w:t>Gustavo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dá</w:t>
      </w:r>
      <w:r>
        <w:rPr>
          <w:spacing w:val="1"/>
        </w:rPr>
        <w:t> </w:t>
      </w:r>
      <w:r>
        <w:rPr/>
        <w:t>outras</w:t>
      </w:r>
      <w:r>
        <w:rPr>
          <w:spacing w:val="1"/>
        </w:rPr>
        <w:t> </w:t>
      </w:r>
      <w:r>
        <w:rPr/>
        <w:t>providências.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4" w:right="158" w:firstLine="1708"/>
        <w:jc w:val="both"/>
      </w:pPr>
      <w:r>
        <w:rPr/>
        <w:t>MAURICIO SOLIGO, Prefeito Municipal de Getúlio Vargas, Estado do Rio Grande do Sul, faz</w:t>
      </w:r>
      <w:r>
        <w:rPr>
          <w:spacing w:val="-43"/>
        </w:rPr>
        <w:t> </w:t>
      </w:r>
      <w:r>
        <w:rPr/>
        <w:t>saber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Câmara</w:t>
      </w:r>
      <w:r>
        <w:rPr>
          <w:spacing w:val="-1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Vereadores</w:t>
      </w:r>
      <w:r>
        <w:rPr>
          <w:spacing w:val="-2"/>
        </w:rPr>
        <w:t> </w:t>
      </w:r>
      <w:r>
        <w:rPr/>
        <w:t>aprovou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ele</w:t>
      </w:r>
      <w:r>
        <w:rPr>
          <w:spacing w:val="-3"/>
        </w:rPr>
        <w:t> </w:t>
      </w:r>
      <w:r>
        <w:rPr/>
        <w:t>sanciona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promulga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seguinte</w:t>
      </w:r>
      <w:r>
        <w:rPr>
          <w:spacing w:val="-2"/>
        </w:rPr>
        <w:t> </w:t>
      </w:r>
      <w:r>
        <w:rPr/>
        <w:t>Lei:</w:t>
      </w:r>
    </w:p>
    <w:p>
      <w:pPr>
        <w:pStyle w:val="BodyText"/>
        <w:spacing w:before="114"/>
        <w:ind w:left="104" w:right="158" w:firstLine="1708"/>
        <w:jc w:val="both"/>
      </w:pPr>
      <w:r>
        <w:rPr/>
        <w:t>Art. 1º Fica autorizada a abertura de crédito adicional especial no orçamento do exercício</w:t>
      </w:r>
      <w:r>
        <w:rPr>
          <w:spacing w:val="1"/>
        </w:rPr>
        <w:t> </w:t>
      </w:r>
      <w:r>
        <w:rPr/>
        <w:t>de 2023, no valor de R$ 46.200,00 (quarenta e seis mil e duzentos reais), para execução das despesas da Lei</w:t>
      </w:r>
      <w:r>
        <w:rPr>
          <w:spacing w:val="1"/>
        </w:rPr>
        <w:t> </w:t>
      </w:r>
      <w:r>
        <w:rPr/>
        <w:t>Paulo</w:t>
      </w:r>
      <w:r>
        <w:rPr>
          <w:spacing w:val="-2"/>
        </w:rPr>
        <w:t> </w:t>
      </w:r>
      <w:r>
        <w:rPr/>
        <w:t>Gustavo:</w:t>
      </w:r>
      <w:r>
        <w:rPr>
          <w:spacing w:val="-2"/>
        </w:rPr>
        <w:t> </w:t>
      </w:r>
      <w:r>
        <w:rPr/>
        <w:t>Apoio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demais</w:t>
      </w:r>
      <w:r>
        <w:rPr>
          <w:spacing w:val="-1"/>
        </w:rPr>
        <w:t> </w:t>
      </w:r>
      <w:r>
        <w:rPr/>
        <w:t>áreas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cultura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seguinte</w:t>
      </w:r>
      <w:r>
        <w:rPr>
          <w:spacing w:val="-2"/>
        </w:rPr>
        <w:t> </w:t>
      </w:r>
      <w:r>
        <w:rPr/>
        <w:t>dotação</w:t>
      </w:r>
      <w:r>
        <w:rPr>
          <w:spacing w:val="-2"/>
        </w:rPr>
        <w:t> </w:t>
      </w:r>
      <w:r>
        <w:rPr/>
        <w:t>orçamentária:</w:t>
      </w:r>
    </w:p>
    <w:p>
      <w:pPr>
        <w:pStyle w:val="BodyText"/>
        <w:spacing w:before="2"/>
        <w:rPr>
          <w:sz w:val="9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"/>
        <w:gridCol w:w="1735"/>
        <w:gridCol w:w="3930"/>
        <w:gridCol w:w="1814"/>
        <w:gridCol w:w="1367"/>
        <w:gridCol w:w="113"/>
      </w:tblGrid>
      <w:tr>
        <w:trPr>
          <w:trHeight w:val="235" w:hRule="atLeast"/>
        </w:trPr>
        <w:tc>
          <w:tcPr>
            <w:tcW w:w="1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846" w:type="dxa"/>
            <w:gridSpan w:val="4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4" w:lineRule="exact" w:before="20"/>
              <w:ind w:left="88"/>
              <w:rPr>
                <w:sz w:val="16"/>
              </w:rPr>
            </w:pPr>
            <w:r>
              <w:rPr>
                <w:spacing w:val="-1"/>
                <w:sz w:val="16"/>
              </w:rPr>
              <w:t>08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–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SECRETARIA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MUNICIPAL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DESPORTO</w:t>
            </w:r>
          </w:p>
        </w:tc>
        <w:tc>
          <w:tcPr>
            <w:tcW w:w="11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846" w:type="dxa"/>
            <w:gridSpan w:val="4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192" w:lineRule="exact" w:before="19"/>
              <w:ind w:left="88"/>
              <w:rPr>
                <w:sz w:val="16"/>
              </w:rPr>
            </w:pPr>
            <w:r>
              <w:rPr>
                <w:spacing w:val="-1"/>
                <w:sz w:val="16"/>
              </w:rPr>
              <w:t>08.03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–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SETOR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DEPARTAMENTO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  <w:tc>
          <w:tcPr>
            <w:tcW w:w="11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197" w:hRule="atLeast"/>
        </w:trPr>
        <w:tc>
          <w:tcPr>
            <w:tcW w:w="1846" w:type="dxa"/>
            <w:gridSpan w:val="2"/>
            <w:tcBorders>
              <w:top w:val="single" w:sz="8" w:space="0" w:color="000000"/>
            </w:tcBorders>
            <w:shd w:val="clear" w:color="auto" w:fill="C1D59A"/>
          </w:tcPr>
          <w:p>
            <w:pPr>
              <w:pStyle w:val="TableParagraph"/>
              <w:spacing w:line="174" w:lineRule="exact" w:before="3"/>
              <w:ind w:left="160"/>
              <w:rPr>
                <w:sz w:val="16"/>
              </w:rPr>
            </w:pPr>
            <w:r>
              <w:rPr>
                <w:sz w:val="16"/>
              </w:rPr>
              <w:t>Funcional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Programática</w:t>
            </w:r>
          </w:p>
        </w:tc>
        <w:tc>
          <w:tcPr>
            <w:tcW w:w="3930" w:type="dxa"/>
            <w:tcBorders>
              <w:top w:val="single" w:sz="8" w:space="0" w:color="000000"/>
            </w:tcBorders>
            <w:shd w:val="clear" w:color="auto" w:fill="C1D59A"/>
          </w:tcPr>
          <w:p>
            <w:pPr>
              <w:pStyle w:val="TableParagraph"/>
              <w:spacing w:line="174" w:lineRule="exact" w:before="3"/>
              <w:ind w:left="1352" w:right="1343"/>
              <w:jc w:val="center"/>
              <w:rPr>
                <w:sz w:val="16"/>
              </w:rPr>
            </w:pPr>
            <w:r>
              <w:rPr>
                <w:sz w:val="16"/>
              </w:rPr>
              <w:t>Fonte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Recursos</w:t>
            </w:r>
          </w:p>
        </w:tc>
        <w:tc>
          <w:tcPr>
            <w:tcW w:w="1814" w:type="dxa"/>
            <w:tcBorders>
              <w:top w:val="single" w:sz="8" w:space="0" w:color="000000"/>
            </w:tcBorders>
            <w:shd w:val="clear" w:color="auto" w:fill="C1D59A"/>
          </w:tcPr>
          <w:p>
            <w:pPr>
              <w:pStyle w:val="TableParagraph"/>
              <w:spacing w:line="174" w:lineRule="exact" w:before="3"/>
              <w:ind w:left="215" w:right="204"/>
              <w:jc w:val="center"/>
              <w:rPr>
                <w:sz w:val="16"/>
              </w:rPr>
            </w:pPr>
            <w:r>
              <w:rPr>
                <w:sz w:val="16"/>
              </w:rPr>
              <w:t>Natureza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despesa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</w:tcBorders>
            <w:shd w:val="clear" w:color="auto" w:fill="C1D59A"/>
          </w:tcPr>
          <w:p>
            <w:pPr>
              <w:pStyle w:val="TableParagraph"/>
              <w:spacing w:line="174" w:lineRule="exact" w:before="3"/>
              <w:ind w:left="548" w:right="537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</w:p>
        </w:tc>
      </w:tr>
      <w:tr>
        <w:trPr>
          <w:trHeight w:val="390" w:hRule="atLeast"/>
        </w:trPr>
        <w:tc>
          <w:tcPr>
            <w:tcW w:w="1846" w:type="dxa"/>
            <w:gridSpan w:val="2"/>
          </w:tcPr>
          <w:p>
            <w:pPr>
              <w:pStyle w:val="TableParagraph"/>
              <w:ind w:left="315"/>
              <w:rPr>
                <w:sz w:val="16"/>
              </w:rPr>
            </w:pPr>
            <w:r>
              <w:rPr>
                <w:sz w:val="16"/>
              </w:rPr>
              <w:t>13.392.0054.1.174</w:t>
            </w:r>
          </w:p>
        </w:tc>
        <w:tc>
          <w:tcPr>
            <w:tcW w:w="3930" w:type="dxa"/>
          </w:tcPr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1.716</w:t>
            </w:r>
            <w:r>
              <w:rPr>
                <w:spacing w:val="66"/>
                <w:sz w:val="16"/>
              </w:rPr>
              <w:t> </w:t>
            </w:r>
            <w:r>
              <w:rPr>
                <w:sz w:val="16"/>
              </w:rPr>
              <w:t>-Transferências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Destinadas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Setor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cultural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LC</w:t>
            </w:r>
          </w:p>
          <w:p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195/2022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Art.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Demais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Setores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  <w:tc>
          <w:tcPr>
            <w:tcW w:w="1814" w:type="dxa"/>
          </w:tcPr>
          <w:p>
            <w:pPr>
              <w:pStyle w:val="TableParagraph"/>
              <w:ind w:left="215" w:right="203"/>
              <w:jc w:val="center"/>
              <w:rPr>
                <w:sz w:val="16"/>
              </w:rPr>
            </w:pPr>
            <w:r>
              <w:rPr>
                <w:sz w:val="16"/>
              </w:rPr>
              <w:t>3.3.90.31.00.00.00</w:t>
            </w:r>
          </w:p>
        </w:tc>
        <w:tc>
          <w:tcPr>
            <w:tcW w:w="1480" w:type="dxa"/>
            <w:gridSpan w:val="2"/>
          </w:tcPr>
          <w:p>
            <w:pPr>
              <w:pStyle w:val="TableParagraph"/>
              <w:ind w:left="521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43.867,76</w:t>
            </w:r>
          </w:p>
        </w:tc>
      </w:tr>
      <w:tr>
        <w:trPr>
          <w:trHeight w:val="390" w:hRule="atLeast"/>
        </w:trPr>
        <w:tc>
          <w:tcPr>
            <w:tcW w:w="1846" w:type="dxa"/>
            <w:gridSpan w:val="2"/>
          </w:tcPr>
          <w:p>
            <w:pPr>
              <w:pStyle w:val="TableParagraph"/>
              <w:ind w:left="315"/>
              <w:rPr>
                <w:sz w:val="16"/>
              </w:rPr>
            </w:pPr>
            <w:r>
              <w:rPr>
                <w:sz w:val="16"/>
              </w:rPr>
              <w:t>13.392.0054.1.174</w:t>
            </w:r>
          </w:p>
        </w:tc>
        <w:tc>
          <w:tcPr>
            <w:tcW w:w="3930" w:type="dxa"/>
          </w:tcPr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1.716</w:t>
            </w:r>
            <w:r>
              <w:rPr>
                <w:spacing w:val="66"/>
                <w:sz w:val="16"/>
              </w:rPr>
              <w:t> </w:t>
            </w:r>
            <w:r>
              <w:rPr>
                <w:sz w:val="16"/>
              </w:rPr>
              <w:t>-Transferências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Destinadas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Setor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cultural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LC</w:t>
            </w:r>
          </w:p>
          <w:p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195/2022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Art.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Demais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Setores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  <w:tc>
          <w:tcPr>
            <w:tcW w:w="1814" w:type="dxa"/>
          </w:tcPr>
          <w:p>
            <w:pPr>
              <w:pStyle w:val="TableParagraph"/>
              <w:ind w:left="215" w:right="203"/>
              <w:jc w:val="center"/>
              <w:rPr>
                <w:sz w:val="16"/>
              </w:rPr>
            </w:pPr>
            <w:r>
              <w:rPr>
                <w:sz w:val="16"/>
              </w:rPr>
              <w:t>3.3.90.39.00.00.00</w:t>
            </w:r>
          </w:p>
        </w:tc>
        <w:tc>
          <w:tcPr>
            <w:tcW w:w="1480" w:type="dxa"/>
            <w:gridSpan w:val="2"/>
          </w:tcPr>
          <w:p>
            <w:pPr>
              <w:pStyle w:val="TableParagraph"/>
              <w:ind w:left="602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2.308,83</w:t>
            </w:r>
          </w:p>
        </w:tc>
      </w:tr>
      <w:tr>
        <w:trPr>
          <w:trHeight w:val="390" w:hRule="atLeast"/>
        </w:trPr>
        <w:tc>
          <w:tcPr>
            <w:tcW w:w="1846" w:type="dxa"/>
            <w:gridSpan w:val="2"/>
          </w:tcPr>
          <w:p>
            <w:pPr>
              <w:pStyle w:val="TableParagraph"/>
              <w:ind w:left="315"/>
              <w:rPr>
                <w:sz w:val="16"/>
              </w:rPr>
            </w:pPr>
            <w:r>
              <w:rPr>
                <w:sz w:val="16"/>
              </w:rPr>
              <w:t>13.392.0054.1.174</w:t>
            </w:r>
          </w:p>
        </w:tc>
        <w:tc>
          <w:tcPr>
            <w:tcW w:w="3930" w:type="dxa"/>
          </w:tcPr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1.716</w:t>
            </w:r>
            <w:r>
              <w:rPr>
                <w:spacing w:val="66"/>
                <w:sz w:val="16"/>
              </w:rPr>
              <w:t> </w:t>
            </w:r>
            <w:r>
              <w:rPr>
                <w:sz w:val="16"/>
              </w:rPr>
              <w:t>-Transferências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Destinadas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Setor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cultural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LC</w:t>
            </w:r>
          </w:p>
          <w:p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195/2022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Art.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Demais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Setores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  <w:tc>
          <w:tcPr>
            <w:tcW w:w="1814" w:type="dxa"/>
          </w:tcPr>
          <w:p>
            <w:pPr>
              <w:pStyle w:val="TableParagraph"/>
              <w:ind w:left="215" w:right="203"/>
              <w:jc w:val="center"/>
              <w:rPr>
                <w:sz w:val="16"/>
              </w:rPr>
            </w:pPr>
            <w:r>
              <w:rPr>
                <w:sz w:val="16"/>
              </w:rPr>
              <w:t>3.3.90.93.00.00.00</w:t>
            </w:r>
          </w:p>
        </w:tc>
        <w:tc>
          <w:tcPr>
            <w:tcW w:w="1480" w:type="dxa"/>
            <w:gridSpan w:val="2"/>
          </w:tcPr>
          <w:p>
            <w:pPr>
              <w:pStyle w:val="TableParagraph"/>
              <w:ind w:left="805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23,41</w:t>
            </w:r>
          </w:p>
        </w:tc>
      </w:tr>
      <w:tr>
        <w:trPr>
          <w:trHeight w:val="1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176" w:lineRule="exact"/>
              <w:ind w:left="717" w:right="705"/>
              <w:jc w:val="center"/>
              <w:rPr>
                <w:sz w:val="16"/>
              </w:rPr>
            </w:pPr>
            <w:r>
              <w:rPr>
                <w:sz w:val="16"/>
              </w:rPr>
              <w:t>Total:</w:t>
            </w:r>
          </w:p>
        </w:tc>
        <w:tc>
          <w:tcPr>
            <w:tcW w:w="3930" w:type="dxa"/>
          </w:tcPr>
          <w:p>
            <w:pPr>
              <w:pStyle w:val="TableParagraph"/>
              <w:spacing w:line="176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814" w:type="dxa"/>
          </w:tcPr>
          <w:p>
            <w:pPr>
              <w:pStyle w:val="TableParagraph"/>
              <w:spacing w:line="176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80" w:type="dxa"/>
            <w:gridSpan w:val="2"/>
          </w:tcPr>
          <w:p>
            <w:pPr>
              <w:pStyle w:val="TableParagraph"/>
              <w:spacing w:line="176" w:lineRule="exact"/>
              <w:ind w:left="521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46.200,00</w:t>
            </w:r>
          </w:p>
        </w:tc>
      </w:tr>
    </w:tbl>
    <w:p>
      <w:pPr>
        <w:pStyle w:val="BodyText"/>
        <w:ind w:left="104" w:right="157" w:firstLine="1710"/>
        <w:jc w:val="both"/>
      </w:pPr>
      <w:r>
        <w:rPr/>
        <w:t>Art. 2º Servirá de recursos para dar cobertura ao crédito aberto pelo artigo primeiro, 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repassados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Complementar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195/2022</w:t>
      </w:r>
      <w:r>
        <w:rPr>
          <w:spacing w:val="1"/>
        </w:rPr>
        <w:t> </w:t>
      </w:r>
      <w:r>
        <w:rPr/>
        <w:t>(Apoio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demais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da</w:t>
      </w:r>
      <w:r>
        <w:rPr>
          <w:spacing w:val="-43"/>
        </w:rPr>
        <w:t> </w:t>
      </w:r>
      <w:r>
        <w:rPr/>
        <w:t>cultura),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valor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R$</w:t>
      </w:r>
      <w:r>
        <w:rPr>
          <w:spacing w:val="-3"/>
        </w:rPr>
        <w:t> </w:t>
      </w:r>
      <w:r>
        <w:rPr/>
        <w:t>46.176,59</w:t>
      </w:r>
      <w:r>
        <w:rPr>
          <w:spacing w:val="-4"/>
        </w:rPr>
        <w:t> </w:t>
      </w:r>
      <w:r>
        <w:rPr/>
        <w:t>(quarenta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seis</w:t>
      </w:r>
      <w:r>
        <w:rPr>
          <w:spacing w:val="-4"/>
        </w:rPr>
        <w:t> </w:t>
      </w:r>
      <w:r>
        <w:rPr/>
        <w:t>mil,</w:t>
      </w:r>
      <w:r>
        <w:rPr>
          <w:spacing w:val="-5"/>
        </w:rPr>
        <w:t> </w:t>
      </w:r>
      <w:r>
        <w:rPr/>
        <w:t>cento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setenta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seis</w:t>
      </w:r>
      <w:r>
        <w:rPr>
          <w:spacing w:val="-4"/>
        </w:rPr>
        <w:t> </w:t>
      </w:r>
      <w:r>
        <w:rPr/>
        <w:t>reais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cinquenta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nove</w:t>
      </w:r>
      <w:r>
        <w:rPr>
          <w:spacing w:val="-5"/>
        </w:rPr>
        <w:t> </w:t>
      </w:r>
      <w:r>
        <w:rPr/>
        <w:t>centavos)</w:t>
      </w:r>
      <w:r>
        <w:rPr>
          <w:spacing w:val="1"/>
        </w:rPr>
        <w:t> </w:t>
      </w:r>
      <w:r>
        <w:rPr/>
        <w:t>e de R$ 23,41 (vinte e três reais e quarenta e um centavos), relativo a estimativa de rendimentos a serem</w:t>
      </w:r>
      <w:r>
        <w:rPr>
          <w:spacing w:val="1"/>
        </w:rPr>
        <w:t> </w:t>
      </w:r>
      <w:r>
        <w:rPr/>
        <w:t>auferidos</w:t>
      </w:r>
      <w:r>
        <w:rPr>
          <w:spacing w:val="-1"/>
        </w:rPr>
        <w:t> </w:t>
      </w:r>
      <w:r>
        <w:rPr/>
        <w:t>decorrentes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aplicação</w:t>
      </w:r>
      <w:r>
        <w:rPr>
          <w:spacing w:val="-1"/>
        </w:rPr>
        <w:t> </w:t>
      </w:r>
      <w:r>
        <w:rPr/>
        <w:t>financeira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recurso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convênio.</w:t>
      </w:r>
    </w:p>
    <w:p>
      <w:pPr>
        <w:pStyle w:val="BodyText"/>
        <w:spacing w:before="113"/>
        <w:ind w:left="1813"/>
        <w:jc w:val="both"/>
      </w:pPr>
      <w:r>
        <w:rPr/>
        <w:t>Art.</w:t>
      </w:r>
      <w:r>
        <w:rPr>
          <w:spacing w:val="-5"/>
        </w:rPr>
        <w:t> </w:t>
      </w:r>
      <w:r>
        <w:rPr/>
        <w:t>3º</w:t>
      </w:r>
      <w:r>
        <w:rPr>
          <w:spacing w:val="-5"/>
        </w:rPr>
        <w:t> </w:t>
      </w:r>
      <w:r>
        <w:rPr/>
        <w:t>Fica</w:t>
      </w:r>
      <w:r>
        <w:rPr>
          <w:spacing w:val="-3"/>
        </w:rPr>
        <w:t> </w:t>
      </w:r>
      <w:r>
        <w:rPr/>
        <w:t>inclusa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ação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PPA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LDO</w:t>
      </w:r>
      <w:r>
        <w:rPr>
          <w:spacing w:val="-5"/>
        </w:rPr>
        <w:t> </w:t>
      </w:r>
      <w:r>
        <w:rPr/>
        <w:t>vigentes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exercício,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seguinte</w:t>
      </w:r>
    </w:p>
    <w:p>
      <w:pPr>
        <w:pStyle w:val="BodyText"/>
        <w:spacing w:line="244" w:lineRule="exact"/>
        <w:ind w:left="104"/>
      </w:pPr>
      <w:r>
        <w:rPr/>
        <w:t>denominação:</w:t>
      </w: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0"/>
        <w:gridCol w:w="6468"/>
      </w:tblGrid>
      <w:tr>
        <w:trPr>
          <w:trHeight w:val="301" w:hRule="atLeast"/>
        </w:trPr>
        <w:tc>
          <w:tcPr>
            <w:tcW w:w="2580" w:type="dxa"/>
          </w:tcPr>
          <w:p>
            <w:pPr>
              <w:pStyle w:val="TableParagraph"/>
              <w:spacing w:line="240" w:lineRule="auto" w:before="53"/>
              <w:ind w:left="56"/>
              <w:rPr>
                <w:sz w:val="16"/>
              </w:rPr>
            </w:pPr>
            <w:r>
              <w:rPr>
                <w:sz w:val="16"/>
              </w:rPr>
              <w:t>Descrição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ação:</w:t>
            </w:r>
          </w:p>
        </w:tc>
        <w:tc>
          <w:tcPr>
            <w:tcW w:w="6468" w:type="dxa"/>
          </w:tcPr>
          <w:p>
            <w:pPr>
              <w:pStyle w:val="TableParagraph"/>
              <w:spacing w:line="240" w:lineRule="auto" w:before="53"/>
              <w:ind w:left="56"/>
              <w:rPr>
                <w:sz w:val="16"/>
              </w:rPr>
            </w:pPr>
            <w:r>
              <w:rPr>
                <w:sz w:val="16"/>
              </w:rPr>
              <w:t>Implementação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ações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apoio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demais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áreas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cultura-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195/2022.</w:t>
            </w:r>
          </w:p>
        </w:tc>
      </w:tr>
      <w:tr>
        <w:trPr>
          <w:trHeight w:val="691" w:hRule="atLeast"/>
        </w:trPr>
        <w:tc>
          <w:tcPr>
            <w:tcW w:w="2580" w:type="dxa"/>
          </w:tcPr>
          <w:p>
            <w:pPr>
              <w:pStyle w:val="TableParagraph"/>
              <w:spacing w:line="240" w:lineRule="auto" w:before="53"/>
              <w:ind w:left="56"/>
              <w:rPr>
                <w:sz w:val="16"/>
              </w:rPr>
            </w:pPr>
            <w:r>
              <w:rPr>
                <w:sz w:val="16"/>
              </w:rPr>
              <w:t>Objetivo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detalhamento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ação:</w:t>
            </w:r>
          </w:p>
        </w:tc>
        <w:tc>
          <w:tcPr>
            <w:tcW w:w="6468" w:type="dxa"/>
          </w:tcPr>
          <w:p>
            <w:pPr>
              <w:pStyle w:val="TableParagraph"/>
              <w:spacing w:line="240" w:lineRule="auto" w:before="53"/>
              <w:ind w:left="56" w:right="61"/>
              <w:jc w:val="both"/>
              <w:rPr>
                <w:sz w:val="16"/>
              </w:rPr>
            </w:pPr>
            <w:r>
              <w:rPr>
                <w:sz w:val="16"/>
              </w:rPr>
              <w:t>Apoio Financeiro ao setor cultural, visando garantir ações emergenciais que visem combater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mitigar 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efeitos da pandemia da Covid-19, nos termos da LC nº 195/2022, relativo ao apoio 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demais áreas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cultura.</w:t>
            </w:r>
          </w:p>
        </w:tc>
      </w:tr>
    </w:tbl>
    <w:p>
      <w:pPr>
        <w:pStyle w:val="BodyText"/>
        <w:ind w:left="104" w:right="155" w:firstLine="2250"/>
        <w:jc w:val="both"/>
      </w:pPr>
      <w:r>
        <w:rPr/>
        <w:t>Art. 4º Fica autorizada a abertura de crédito adicional especial no orçamento do</w:t>
      </w:r>
      <w:r>
        <w:rPr>
          <w:spacing w:val="1"/>
        </w:rPr>
        <w:t> </w:t>
      </w:r>
      <w:r>
        <w:rPr/>
        <w:t>exercício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2023,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valor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R$</w:t>
      </w:r>
      <w:r>
        <w:rPr>
          <w:spacing w:val="-3"/>
        </w:rPr>
        <w:t> </w:t>
      </w:r>
      <w:r>
        <w:rPr/>
        <w:t>114.100,00</w:t>
      </w:r>
      <w:r>
        <w:rPr>
          <w:spacing w:val="-3"/>
        </w:rPr>
        <w:t> </w:t>
      </w:r>
      <w:r>
        <w:rPr/>
        <w:t>(cento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quatorze</w:t>
      </w:r>
      <w:r>
        <w:rPr>
          <w:spacing w:val="-4"/>
        </w:rPr>
        <w:t> </w:t>
      </w:r>
      <w:r>
        <w:rPr/>
        <w:t>mil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cem</w:t>
      </w:r>
      <w:r>
        <w:rPr>
          <w:spacing w:val="-4"/>
        </w:rPr>
        <w:t> </w:t>
      </w:r>
      <w:r>
        <w:rPr/>
        <w:t>reais),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execução</w:t>
      </w:r>
      <w:r>
        <w:rPr>
          <w:spacing w:val="-2"/>
        </w:rPr>
        <w:t> </w:t>
      </w:r>
      <w:r>
        <w:rPr/>
        <w:t>das</w:t>
      </w:r>
      <w:r>
        <w:rPr>
          <w:spacing w:val="-4"/>
        </w:rPr>
        <w:t> </w:t>
      </w:r>
      <w:r>
        <w:rPr/>
        <w:t>despesas</w:t>
      </w:r>
      <w:r>
        <w:rPr>
          <w:spacing w:val="-4"/>
        </w:rPr>
        <w:t> </w:t>
      </w:r>
      <w:r>
        <w:rPr/>
        <w:t>da</w:t>
      </w:r>
      <w:r>
        <w:rPr>
          <w:spacing w:val="-42"/>
        </w:rPr>
        <w:t> </w:t>
      </w:r>
      <w:r>
        <w:rPr/>
        <w:t>Lei</w:t>
      </w:r>
      <w:r>
        <w:rPr>
          <w:spacing w:val="-3"/>
        </w:rPr>
        <w:t> </w:t>
      </w:r>
      <w:r>
        <w:rPr/>
        <w:t>Paulo</w:t>
      </w:r>
      <w:r>
        <w:rPr>
          <w:spacing w:val="-2"/>
        </w:rPr>
        <w:t> </w:t>
      </w:r>
      <w:r>
        <w:rPr/>
        <w:t>Gustavo:</w:t>
      </w:r>
      <w:r>
        <w:rPr>
          <w:spacing w:val="-2"/>
        </w:rPr>
        <w:t> </w:t>
      </w:r>
      <w:r>
        <w:rPr/>
        <w:t>Produção</w:t>
      </w:r>
      <w:r>
        <w:rPr>
          <w:spacing w:val="-1"/>
        </w:rPr>
        <w:t> </w:t>
      </w:r>
      <w:r>
        <w:rPr/>
        <w:t>Audiovisual,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seguinte</w:t>
      </w:r>
      <w:r>
        <w:rPr>
          <w:spacing w:val="-1"/>
        </w:rPr>
        <w:t> </w:t>
      </w:r>
      <w:r>
        <w:rPr/>
        <w:t>dotação</w:t>
      </w:r>
      <w:r>
        <w:rPr>
          <w:spacing w:val="-1"/>
        </w:rPr>
        <w:t> </w:t>
      </w:r>
      <w:r>
        <w:rPr/>
        <w:t>orçamentária:</w:t>
      </w:r>
    </w:p>
    <w:p>
      <w:pPr>
        <w:pStyle w:val="BodyText"/>
        <w:spacing w:before="2"/>
        <w:rPr>
          <w:sz w:val="9"/>
        </w:r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"/>
        <w:gridCol w:w="1913"/>
        <w:gridCol w:w="3720"/>
        <w:gridCol w:w="1726"/>
        <w:gridCol w:w="1471"/>
        <w:gridCol w:w="113"/>
      </w:tblGrid>
      <w:tr>
        <w:trPr>
          <w:trHeight w:val="234" w:hRule="atLeast"/>
        </w:trPr>
        <w:tc>
          <w:tcPr>
            <w:tcW w:w="1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830" w:type="dxa"/>
            <w:gridSpan w:val="4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4" w:lineRule="exact" w:before="20"/>
              <w:ind w:left="88"/>
              <w:rPr>
                <w:sz w:val="16"/>
              </w:rPr>
            </w:pPr>
            <w:r>
              <w:rPr>
                <w:sz w:val="16"/>
              </w:rPr>
              <w:t>08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SECRETARIA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EDUCAÇÃO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DESPORTO</w:t>
            </w:r>
          </w:p>
        </w:tc>
        <w:tc>
          <w:tcPr>
            <w:tcW w:w="11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830" w:type="dxa"/>
            <w:gridSpan w:val="4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192" w:lineRule="exact" w:before="19"/>
              <w:ind w:left="88"/>
              <w:rPr>
                <w:sz w:val="16"/>
              </w:rPr>
            </w:pPr>
            <w:r>
              <w:rPr>
                <w:spacing w:val="-1"/>
                <w:sz w:val="16"/>
              </w:rPr>
              <w:t>08.03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–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SETOR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DEPARTAMENTO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  <w:tc>
          <w:tcPr>
            <w:tcW w:w="11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198" w:hRule="atLeast"/>
        </w:trPr>
        <w:tc>
          <w:tcPr>
            <w:tcW w:w="2024" w:type="dxa"/>
            <w:gridSpan w:val="2"/>
            <w:tcBorders>
              <w:top w:val="single" w:sz="8" w:space="0" w:color="000000"/>
            </w:tcBorders>
            <w:shd w:val="clear" w:color="auto" w:fill="C1D59A"/>
          </w:tcPr>
          <w:p>
            <w:pPr>
              <w:pStyle w:val="TableParagraph"/>
              <w:spacing w:line="174" w:lineRule="exact" w:before="3"/>
              <w:ind w:left="251"/>
              <w:rPr>
                <w:sz w:val="16"/>
              </w:rPr>
            </w:pPr>
            <w:r>
              <w:rPr>
                <w:sz w:val="16"/>
              </w:rPr>
              <w:t>Funcional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Programática</w:t>
            </w:r>
          </w:p>
        </w:tc>
        <w:tc>
          <w:tcPr>
            <w:tcW w:w="3720" w:type="dxa"/>
            <w:tcBorders>
              <w:top w:val="single" w:sz="8" w:space="0" w:color="000000"/>
            </w:tcBorders>
            <w:shd w:val="clear" w:color="auto" w:fill="C1D59A"/>
          </w:tcPr>
          <w:p>
            <w:pPr>
              <w:pStyle w:val="TableParagraph"/>
              <w:spacing w:line="174" w:lineRule="exact" w:before="3"/>
              <w:ind w:left="1248" w:right="1237"/>
              <w:jc w:val="center"/>
              <w:rPr>
                <w:sz w:val="16"/>
              </w:rPr>
            </w:pPr>
            <w:r>
              <w:rPr>
                <w:sz w:val="16"/>
              </w:rPr>
              <w:t>Fonte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Recursos</w:t>
            </w:r>
          </w:p>
        </w:tc>
        <w:tc>
          <w:tcPr>
            <w:tcW w:w="1726" w:type="dxa"/>
            <w:tcBorders>
              <w:top w:val="single" w:sz="8" w:space="0" w:color="000000"/>
            </w:tcBorders>
            <w:shd w:val="clear" w:color="auto" w:fill="C1D59A"/>
          </w:tcPr>
          <w:p>
            <w:pPr>
              <w:pStyle w:val="TableParagraph"/>
              <w:spacing w:line="174" w:lineRule="exact" w:before="3"/>
              <w:ind w:left="171" w:right="160"/>
              <w:jc w:val="center"/>
              <w:rPr>
                <w:sz w:val="16"/>
              </w:rPr>
            </w:pPr>
            <w:r>
              <w:rPr>
                <w:sz w:val="16"/>
              </w:rPr>
              <w:t>Natureza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despesa</w:t>
            </w:r>
          </w:p>
        </w:tc>
        <w:tc>
          <w:tcPr>
            <w:tcW w:w="1584" w:type="dxa"/>
            <w:gridSpan w:val="2"/>
            <w:tcBorders>
              <w:top w:val="single" w:sz="8" w:space="0" w:color="000000"/>
            </w:tcBorders>
            <w:shd w:val="clear" w:color="auto" w:fill="C1D59A"/>
          </w:tcPr>
          <w:p>
            <w:pPr>
              <w:pStyle w:val="TableParagraph"/>
              <w:spacing w:line="174" w:lineRule="exact" w:before="3"/>
              <w:ind w:left="600" w:right="589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</w:p>
        </w:tc>
      </w:tr>
      <w:tr>
        <w:trPr>
          <w:trHeight w:val="390" w:hRule="atLeast"/>
        </w:trPr>
        <w:tc>
          <w:tcPr>
            <w:tcW w:w="2024" w:type="dxa"/>
            <w:gridSpan w:val="2"/>
          </w:tcPr>
          <w:p>
            <w:pPr>
              <w:pStyle w:val="TableParagraph"/>
              <w:ind w:left="405"/>
              <w:rPr>
                <w:sz w:val="16"/>
              </w:rPr>
            </w:pPr>
            <w:r>
              <w:rPr>
                <w:sz w:val="16"/>
              </w:rPr>
              <w:t>13.392.0054.1.173</w:t>
            </w:r>
          </w:p>
        </w:tc>
        <w:tc>
          <w:tcPr>
            <w:tcW w:w="3720" w:type="dxa"/>
          </w:tcPr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1.715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Transferências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Destinadas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Cultural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LC</w:t>
            </w:r>
          </w:p>
          <w:p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195/2022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Art.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6º,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incisos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Audiovisual</w:t>
            </w:r>
          </w:p>
        </w:tc>
        <w:tc>
          <w:tcPr>
            <w:tcW w:w="1726" w:type="dxa"/>
          </w:tcPr>
          <w:p>
            <w:pPr>
              <w:pStyle w:val="TableParagraph"/>
              <w:ind w:left="171" w:right="159"/>
              <w:jc w:val="center"/>
              <w:rPr>
                <w:sz w:val="16"/>
              </w:rPr>
            </w:pPr>
            <w:r>
              <w:rPr>
                <w:sz w:val="16"/>
              </w:rPr>
              <w:t>3.3.90.31.00.00.00</w:t>
            </w:r>
          </w:p>
        </w:tc>
        <w:tc>
          <w:tcPr>
            <w:tcW w:w="1584" w:type="dxa"/>
            <w:gridSpan w:val="2"/>
          </w:tcPr>
          <w:p>
            <w:pPr>
              <w:pStyle w:val="TableParagraph"/>
              <w:ind w:left="545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108.310,36</w:t>
            </w:r>
          </w:p>
        </w:tc>
      </w:tr>
      <w:tr>
        <w:trPr>
          <w:trHeight w:val="390" w:hRule="atLeast"/>
        </w:trPr>
        <w:tc>
          <w:tcPr>
            <w:tcW w:w="2024" w:type="dxa"/>
            <w:gridSpan w:val="2"/>
          </w:tcPr>
          <w:p>
            <w:pPr>
              <w:pStyle w:val="TableParagraph"/>
              <w:ind w:left="405"/>
              <w:rPr>
                <w:sz w:val="16"/>
              </w:rPr>
            </w:pPr>
            <w:r>
              <w:rPr>
                <w:sz w:val="16"/>
              </w:rPr>
              <w:t>13.392.0054.1.173</w:t>
            </w:r>
          </w:p>
        </w:tc>
        <w:tc>
          <w:tcPr>
            <w:tcW w:w="3720" w:type="dxa"/>
          </w:tcPr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1.715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Transferências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Destinadas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Cultural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LC</w:t>
            </w:r>
          </w:p>
          <w:p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195/2022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Art.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6º,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incisos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Audiovisual</w:t>
            </w:r>
          </w:p>
        </w:tc>
        <w:tc>
          <w:tcPr>
            <w:tcW w:w="1726" w:type="dxa"/>
          </w:tcPr>
          <w:p>
            <w:pPr>
              <w:pStyle w:val="TableParagraph"/>
              <w:ind w:left="171" w:right="159"/>
              <w:jc w:val="center"/>
              <w:rPr>
                <w:sz w:val="16"/>
              </w:rPr>
            </w:pPr>
            <w:r>
              <w:rPr>
                <w:sz w:val="16"/>
              </w:rPr>
              <w:t>3.3.90.39.00.00.00</w:t>
            </w:r>
          </w:p>
        </w:tc>
        <w:tc>
          <w:tcPr>
            <w:tcW w:w="1584" w:type="dxa"/>
            <w:gridSpan w:val="2"/>
          </w:tcPr>
          <w:p>
            <w:pPr>
              <w:pStyle w:val="TableParagraph"/>
              <w:ind w:left="706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5.699,59</w:t>
            </w:r>
          </w:p>
        </w:tc>
      </w:tr>
      <w:tr>
        <w:trPr>
          <w:trHeight w:val="390" w:hRule="atLeast"/>
        </w:trPr>
        <w:tc>
          <w:tcPr>
            <w:tcW w:w="2024" w:type="dxa"/>
            <w:gridSpan w:val="2"/>
          </w:tcPr>
          <w:p>
            <w:pPr>
              <w:pStyle w:val="TableParagraph"/>
              <w:ind w:left="405"/>
              <w:rPr>
                <w:sz w:val="16"/>
              </w:rPr>
            </w:pPr>
            <w:r>
              <w:rPr>
                <w:sz w:val="16"/>
              </w:rPr>
              <w:t>13.392.0054.1.173</w:t>
            </w:r>
          </w:p>
        </w:tc>
        <w:tc>
          <w:tcPr>
            <w:tcW w:w="3720" w:type="dxa"/>
          </w:tcPr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1.715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Transferências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Destinadas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Cultural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LC</w:t>
            </w:r>
          </w:p>
          <w:p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195/2022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Art.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6º,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incisos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Audiovisual</w:t>
            </w:r>
          </w:p>
        </w:tc>
        <w:tc>
          <w:tcPr>
            <w:tcW w:w="1726" w:type="dxa"/>
          </w:tcPr>
          <w:p>
            <w:pPr>
              <w:pStyle w:val="TableParagraph"/>
              <w:ind w:left="171" w:right="159"/>
              <w:jc w:val="center"/>
              <w:rPr>
                <w:sz w:val="16"/>
              </w:rPr>
            </w:pPr>
            <w:r>
              <w:rPr>
                <w:sz w:val="16"/>
              </w:rPr>
              <w:t>3.3.90.93.00.00.00</w:t>
            </w:r>
          </w:p>
        </w:tc>
        <w:tc>
          <w:tcPr>
            <w:tcW w:w="1584" w:type="dxa"/>
            <w:gridSpan w:val="2"/>
          </w:tcPr>
          <w:p>
            <w:pPr>
              <w:pStyle w:val="TableParagraph"/>
              <w:ind w:left="90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90,05</w:t>
            </w:r>
          </w:p>
        </w:tc>
      </w:tr>
      <w:tr>
        <w:trPr>
          <w:trHeight w:val="196" w:hRule="atLeast"/>
        </w:trPr>
        <w:tc>
          <w:tcPr>
            <w:tcW w:w="2024" w:type="dxa"/>
            <w:gridSpan w:val="2"/>
          </w:tcPr>
          <w:p>
            <w:pPr>
              <w:pStyle w:val="TableParagraph"/>
              <w:spacing w:line="176" w:lineRule="exact"/>
              <w:ind w:left="806" w:right="794"/>
              <w:jc w:val="center"/>
              <w:rPr>
                <w:sz w:val="16"/>
              </w:rPr>
            </w:pPr>
            <w:r>
              <w:rPr>
                <w:sz w:val="16"/>
              </w:rPr>
              <w:t>Total:</w:t>
            </w:r>
          </w:p>
        </w:tc>
        <w:tc>
          <w:tcPr>
            <w:tcW w:w="3720" w:type="dxa"/>
          </w:tcPr>
          <w:p>
            <w:pPr>
              <w:pStyle w:val="TableParagraph"/>
              <w:spacing w:line="176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26" w:type="dxa"/>
          </w:tcPr>
          <w:p>
            <w:pPr>
              <w:pStyle w:val="TableParagraph"/>
              <w:spacing w:line="176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84" w:type="dxa"/>
            <w:gridSpan w:val="2"/>
          </w:tcPr>
          <w:p>
            <w:pPr>
              <w:pStyle w:val="TableParagraph"/>
              <w:spacing w:line="176" w:lineRule="exact"/>
              <w:ind w:left="545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114.100,00</w:t>
            </w:r>
          </w:p>
        </w:tc>
      </w:tr>
    </w:tbl>
    <w:p>
      <w:pPr>
        <w:pStyle w:val="BodyText"/>
        <w:ind w:left="128" w:right="163" w:firstLine="2234"/>
        <w:jc w:val="both"/>
      </w:pPr>
      <w:r>
        <w:rPr/>
        <w:t>Art.</w:t>
      </w:r>
      <w:r>
        <w:rPr>
          <w:spacing w:val="1"/>
        </w:rPr>
        <w:t> </w:t>
      </w:r>
      <w:r>
        <w:rPr/>
        <w:t>5º</w:t>
      </w:r>
      <w:r>
        <w:rPr>
          <w:spacing w:val="1"/>
        </w:rPr>
        <w:t> </w:t>
      </w:r>
      <w:r>
        <w:rPr/>
        <w:t>Servirá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cobertura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aberto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artigo</w:t>
      </w:r>
      <w:r>
        <w:rPr>
          <w:spacing w:val="1"/>
        </w:rPr>
        <w:t> </w:t>
      </w:r>
      <w:r>
        <w:rPr/>
        <w:t>primeiro, os recursos repassados de conformidade com a Lei Complementar nº 195/2022 (Apoio a produção</w:t>
      </w:r>
      <w:r>
        <w:rPr>
          <w:spacing w:val="1"/>
        </w:rPr>
        <w:t> </w:t>
      </w:r>
      <w:r>
        <w:rPr/>
        <w:t>audiovisual), no valor de R$ 113.991,95 (cento e treze mil, novecentos e noventa e um reais e noventa</w:t>
      </w:r>
      <w:r>
        <w:rPr>
          <w:spacing w:val="1"/>
        </w:rPr>
        <w:t> </w:t>
      </w:r>
      <w:r>
        <w:rPr/>
        <w:t>e cinco</w:t>
      </w:r>
      <w:r>
        <w:rPr>
          <w:spacing w:val="1"/>
        </w:rPr>
        <w:t> </w:t>
      </w:r>
      <w:r>
        <w:rPr/>
        <w:t>centavos)</w:t>
      </w:r>
      <w:r>
        <w:rPr>
          <w:spacing w:val="37"/>
        </w:rPr>
        <w:t> </w:t>
      </w:r>
      <w:r>
        <w:rPr/>
        <w:t>e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R$</w:t>
      </w:r>
      <w:r>
        <w:rPr>
          <w:spacing w:val="38"/>
        </w:rPr>
        <w:t> </w:t>
      </w:r>
      <w:r>
        <w:rPr/>
        <w:t>90,05</w:t>
      </w:r>
      <w:r>
        <w:rPr>
          <w:spacing w:val="39"/>
        </w:rPr>
        <w:t> </w:t>
      </w:r>
      <w:r>
        <w:rPr/>
        <w:t>(noventa</w:t>
      </w:r>
      <w:r>
        <w:rPr>
          <w:spacing w:val="38"/>
        </w:rPr>
        <w:t> </w:t>
      </w:r>
      <w:r>
        <w:rPr/>
        <w:t>reais</w:t>
      </w:r>
      <w:r>
        <w:rPr>
          <w:spacing w:val="37"/>
        </w:rPr>
        <w:t> </w:t>
      </w:r>
      <w:r>
        <w:rPr/>
        <w:t>e</w:t>
      </w:r>
      <w:r>
        <w:rPr>
          <w:spacing w:val="38"/>
        </w:rPr>
        <w:t> </w:t>
      </w:r>
      <w:r>
        <w:rPr/>
        <w:t>cinco</w:t>
      </w:r>
      <w:r>
        <w:rPr>
          <w:spacing w:val="38"/>
        </w:rPr>
        <w:t> </w:t>
      </w:r>
      <w:r>
        <w:rPr/>
        <w:t>centavos),</w:t>
      </w:r>
      <w:r>
        <w:rPr>
          <w:spacing w:val="40"/>
        </w:rPr>
        <w:t> </w:t>
      </w:r>
      <w:r>
        <w:rPr/>
        <w:t>relativo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estimativa</w:t>
      </w:r>
      <w:r>
        <w:rPr>
          <w:spacing w:val="40"/>
        </w:rPr>
        <w:t> </w:t>
      </w:r>
      <w:r>
        <w:rPr/>
        <w:t>de</w:t>
      </w:r>
      <w:r>
        <w:rPr>
          <w:spacing w:val="38"/>
        </w:rPr>
        <w:t> </w:t>
      </w:r>
      <w:r>
        <w:rPr/>
        <w:t>rendimentos</w:t>
      </w:r>
      <w:r>
        <w:rPr>
          <w:spacing w:val="37"/>
        </w:rPr>
        <w:t> </w:t>
      </w:r>
      <w:r>
        <w:rPr/>
        <w:t>a</w:t>
      </w:r>
      <w:r>
        <w:rPr>
          <w:spacing w:val="39"/>
        </w:rPr>
        <w:t> </w:t>
      </w:r>
      <w:r>
        <w:rPr/>
        <w:t>serem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928" w:footer="684" w:top="2620" w:bottom="880" w:left="1600" w:right="980"/>
          <w:pgNumType w:start="1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59"/>
        <w:ind w:left="128"/>
      </w:pPr>
      <w:r>
        <w:rPr/>
        <w:t>auferidos</w:t>
      </w:r>
      <w:r>
        <w:rPr>
          <w:spacing w:val="-8"/>
        </w:rPr>
        <w:t> </w:t>
      </w:r>
      <w:r>
        <w:rPr/>
        <w:t>decorrentes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aplicação</w:t>
      </w:r>
      <w:r>
        <w:rPr>
          <w:spacing w:val="-7"/>
        </w:rPr>
        <w:t> </w:t>
      </w:r>
      <w:r>
        <w:rPr/>
        <w:t>financeira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recurso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convênio.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60"/>
        <w:ind w:left="2362"/>
      </w:pPr>
      <w:r>
        <w:rPr/>
        <w:t>Art.</w:t>
      </w:r>
      <w:r>
        <w:rPr>
          <w:spacing w:val="7"/>
        </w:rPr>
        <w:t> </w:t>
      </w:r>
      <w:r>
        <w:rPr/>
        <w:t>6º</w:t>
      </w:r>
      <w:r>
        <w:rPr>
          <w:spacing w:val="8"/>
        </w:rPr>
        <w:t> </w:t>
      </w:r>
      <w:r>
        <w:rPr/>
        <w:t>Fica</w:t>
      </w:r>
      <w:r>
        <w:rPr>
          <w:spacing w:val="9"/>
        </w:rPr>
        <w:t> </w:t>
      </w:r>
      <w:r>
        <w:rPr/>
        <w:t>inclusa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ação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PPA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LDO</w:t>
      </w:r>
      <w:r>
        <w:rPr>
          <w:spacing w:val="8"/>
        </w:rPr>
        <w:t> </w:t>
      </w:r>
      <w:r>
        <w:rPr/>
        <w:t>vigentes</w:t>
      </w:r>
      <w:r>
        <w:rPr>
          <w:spacing w:val="9"/>
        </w:rPr>
        <w:t> </w:t>
      </w:r>
      <w:r>
        <w:rPr/>
        <w:t>para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exercício,</w:t>
      </w:r>
      <w:r>
        <w:rPr>
          <w:spacing w:val="7"/>
        </w:rPr>
        <w:t> </w:t>
      </w:r>
      <w:r>
        <w:rPr/>
        <w:t>com</w:t>
      </w:r>
      <w:r>
        <w:rPr>
          <w:spacing w:val="9"/>
        </w:rPr>
        <w:t> </w:t>
      </w:r>
      <w:r>
        <w:rPr/>
        <w:t>a</w:t>
      </w:r>
    </w:p>
    <w:p>
      <w:pPr>
        <w:pStyle w:val="BodyText"/>
        <w:ind w:left="128"/>
      </w:pPr>
      <w:r>
        <w:rPr/>
        <w:t>seguinte</w:t>
      </w:r>
      <w:r>
        <w:rPr>
          <w:spacing w:val="33"/>
        </w:rPr>
        <w:t> </w:t>
      </w:r>
      <w:r>
        <w:rPr/>
        <w:t>denominação:</w:t>
      </w:r>
    </w:p>
    <w:tbl>
      <w:tblPr>
        <w:tblW w:w="0" w:type="auto"/>
        <w:jc w:val="left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6"/>
        <w:gridCol w:w="6482"/>
      </w:tblGrid>
      <w:tr>
        <w:trPr>
          <w:trHeight w:val="495" w:hRule="atLeast"/>
        </w:trPr>
        <w:tc>
          <w:tcPr>
            <w:tcW w:w="2566" w:type="dxa"/>
          </w:tcPr>
          <w:p>
            <w:pPr>
              <w:pStyle w:val="TableParagraph"/>
              <w:spacing w:line="240" w:lineRule="auto" w:before="53"/>
              <w:ind w:left="56"/>
              <w:rPr>
                <w:sz w:val="16"/>
              </w:rPr>
            </w:pPr>
            <w:r>
              <w:rPr>
                <w:sz w:val="16"/>
              </w:rPr>
              <w:t>Descrição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ação:</w:t>
            </w:r>
          </w:p>
        </w:tc>
        <w:tc>
          <w:tcPr>
            <w:tcW w:w="6482" w:type="dxa"/>
          </w:tcPr>
          <w:p>
            <w:pPr>
              <w:pStyle w:val="TableParagraph"/>
              <w:spacing w:line="240" w:lineRule="auto" w:before="53"/>
              <w:ind w:left="54"/>
              <w:rPr>
                <w:sz w:val="16"/>
              </w:rPr>
            </w:pPr>
            <w:r>
              <w:rPr>
                <w:sz w:val="16"/>
              </w:rPr>
              <w:t>Implementação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ações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apoio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produções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audiovisuais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apoio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salas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cinema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LC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nº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195/2022.</w:t>
            </w:r>
          </w:p>
        </w:tc>
      </w:tr>
      <w:tr>
        <w:trPr>
          <w:trHeight w:val="690" w:hRule="atLeast"/>
        </w:trPr>
        <w:tc>
          <w:tcPr>
            <w:tcW w:w="2566" w:type="dxa"/>
          </w:tcPr>
          <w:p>
            <w:pPr>
              <w:pStyle w:val="TableParagraph"/>
              <w:spacing w:line="240" w:lineRule="auto" w:before="53"/>
              <w:ind w:left="56"/>
              <w:rPr>
                <w:sz w:val="16"/>
              </w:rPr>
            </w:pPr>
            <w:r>
              <w:rPr>
                <w:sz w:val="16"/>
              </w:rPr>
              <w:t>Objetivo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detalhamento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ação:</w:t>
            </w:r>
          </w:p>
        </w:tc>
        <w:tc>
          <w:tcPr>
            <w:tcW w:w="6482" w:type="dxa"/>
          </w:tcPr>
          <w:p>
            <w:pPr>
              <w:pStyle w:val="TableParagraph"/>
              <w:spacing w:line="240" w:lineRule="auto" w:before="53"/>
              <w:ind w:left="54" w:right="56"/>
              <w:jc w:val="both"/>
              <w:rPr>
                <w:sz w:val="16"/>
              </w:rPr>
            </w:pPr>
            <w:r>
              <w:rPr>
                <w:sz w:val="16"/>
              </w:rPr>
              <w:t>Apoio Financeiro ao setor cultural, visando garantir ações emergenciais que visem combater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mitigar 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efeitos da pandemia da Covid-19, nos termos da LC nº 195/2022, voltada a produções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audiovisuais 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cinema.</w:t>
            </w:r>
          </w:p>
        </w:tc>
      </w:tr>
    </w:tbl>
    <w:p>
      <w:pPr>
        <w:pStyle w:val="BodyText"/>
        <w:spacing w:before="2"/>
        <w:rPr>
          <w:sz w:val="19"/>
        </w:rPr>
      </w:pPr>
    </w:p>
    <w:p>
      <w:pPr>
        <w:pStyle w:val="BodyText"/>
        <w:spacing w:before="60"/>
        <w:ind w:left="2369" w:right="2167"/>
        <w:jc w:val="center"/>
      </w:pPr>
      <w:r>
        <w:rPr/>
        <w:t>Art.</w:t>
      </w:r>
      <w:r>
        <w:rPr>
          <w:spacing w:val="-4"/>
        </w:rPr>
        <w:t> </w:t>
      </w:r>
      <w:r>
        <w:rPr/>
        <w:t>7º</w:t>
      </w:r>
      <w:r>
        <w:rPr>
          <w:spacing w:val="-6"/>
        </w:rPr>
        <w:t> </w:t>
      </w:r>
      <w:r>
        <w:rPr/>
        <w:t>Esta</w:t>
      </w:r>
      <w:r>
        <w:rPr>
          <w:spacing w:val="-4"/>
        </w:rPr>
        <w:t> </w:t>
      </w:r>
      <w:r>
        <w:rPr/>
        <w:t>Lei</w:t>
      </w:r>
      <w:r>
        <w:rPr>
          <w:spacing w:val="-5"/>
        </w:rPr>
        <w:t> </w:t>
      </w:r>
      <w:r>
        <w:rPr/>
        <w:t>entrará</w:t>
      </w:r>
      <w:r>
        <w:rPr>
          <w:spacing w:val="-4"/>
        </w:rPr>
        <w:t> </w:t>
      </w:r>
      <w:r>
        <w:rPr/>
        <w:t>em</w:t>
      </w:r>
      <w:r>
        <w:rPr>
          <w:spacing w:val="-6"/>
        </w:rPr>
        <w:t> </w:t>
      </w:r>
      <w:r>
        <w:rPr/>
        <w:t>vigor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data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sua</w:t>
      </w:r>
      <w:r>
        <w:rPr>
          <w:spacing w:val="-4"/>
        </w:rPr>
        <w:t> </w:t>
      </w:r>
      <w:r>
        <w:rPr/>
        <w:t>publicação.</w:t>
      </w:r>
    </w:p>
    <w:p>
      <w:pPr>
        <w:pStyle w:val="BodyText"/>
      </w:pP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0"/>
      </w:pPr>
      <w:r>
        <w:rPr/>
        <w:t>PREFEITURA</w:t>
      </w:r>
      <w:r>
        <w:rPr>
          <w:spacing w:val="-7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GETÚLIO</w:t>
      </w:r>
      <w:r>
        <w:rPr>
          <w:spacing w:val="-6"/>
        </w:rPr>
        <w:t> </w:t>
      </w:r>
      <w:r>
        <w:rPr/>
        <w:t>VARGAS,</w:t>
      </w:r>
      <w:r>
        <w:rPr>
          <w:spacing w:val="-7"/>
        </w:rPr>
        <w:t> </w:t>
      </w:r>
      <w:r>
        <w:rPr/>
        <w:t>15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setembro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2023.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080"/>
      </w:pPr>
      <w:r>
        <w:rPr/>
        <w:t>MAURICIO</w:t>
      </w:r>
      <w:r>
        <w:rPr>
          <w:spacing w:val="-7"/>
        </w:rPr>
        <w:t> </w:t>
      </w:r>
      <w:r>
        <w:rPr/>
        <w:t>SOLIGO,</w:t>
      </w:r>
    </w:p>
    <w:p>
      <w:pPr>
        <w:pStyle w:val="BodyText"/>
        <w:ind w:left="2070"/>
      </w:pPr>
      <w:r>
        <w:rPr/>
        <w:t>Prefeitura</w:t>
      </w:r>
      <w:r>
        <w:rPr>
          <w:spacing w:val="-11"/>
        </w:rPr>
        <w:t> </w:t>
      </w:r>
      <w:r>
        <w:rPr/>
        <w:t>Municipal.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18"/>
      </w:pPr>
      <w:r>
        <w:rPr/>
        <w:t>Registre-se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Publique-se.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092"/>
      </w:pPr>
      <w:r>
        <w:rPr/>
        <w:t>RAULIQUENIA</w:t>
      </w:r>
      <w:r>
        <w:rPr>
          <w:spacing w:val="-6"/>
        </w:rPr>
        <w:t> </w:t>
      </w:r>
      <w:r>
        <w:rPr/>
        <w:t>GRADIN,</w:t>
      </w:r>
    </w:p>
    <w:p>
      <w:pPr>
        <w:pStyle w:val="BodyText"/>
        <w:ind w:left="2092"/>
      </w:pPr>
      <w:r>
        <w:rPr/>
        <w:t>Secretária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Administração</w:t>
      </w:r>
      <w:r>
        <w:rPr>
          <w:spacing w:val="-7"/>
        </w:rPr>
        <w:t> </w:t>
      </w:r>
      <w:r>
        <w:rPr/>
        <w:t>em</w:t>
      </w:r>
      <w:r>
        <w:rPr>
          <w:spacing w:val="-8"/>
        </w:rPr>
        <w:t> </w:t>
      </w:r>
      <w:r>
        <w:rPr/>
        <w:t>substituição.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44"/>
        <w:ind w:left="5648" w:right="152" w:firstLine="0"/>
        <w:jc w:val="both"/>
        <w:rPr>
          <w:sz w:val="17"/>
        </w:rPr>
      </w:pPr>
      <w:r>
        <w:rPr>
          <w:sz w:val="17"/>
        </w:rPr>
        <w:t>Esta Lei foi afixada no Mural da Prefeitura, onde</w:t>
      </w:r>
      <w:r>
        <w:rPr>
          <w:spacing w:val="1"/>
          <w:sz w:val="17"/>
        </w:rPr>
        <w:t> </w:t>
      </w:r>
      <w:r>
        <w:rPr>
          <w:sz w:val="17"/>
        </w:rPr>
        <w:t>são divulgados os atos oficiais, por 15 dias a contar</w:t>
      </w:r>
      <w:r>
        <w:rPr>
          <w:spacing w:val="-36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18/09/2023.</w:t>
      </w:r>
    </w:p>
    <w:sectPr>
      <w:pgSz w:w="11900" w:h="16840"/>
      <w:pgMar w:header="928" w:footer="684" w:top="2620" w:bottom="880" w:left="16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4.599998pt;margin-top:796.799988pt;width:343.4pt;height:10pt;mso-position-horizontal-relative:page;mso-position-vertical-relative:page;z-index:-15900672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184CFF"/>
                    <w:sz w:val="16"/>
                  </w:rPr>
                  <w:t>Av</w:t>
                </w:r>
                <w:r>
                  <w:rPr>
                    <w:color w:val="184CFF"/>
                    <w:spacing w:val="-8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Firmino</w:t>
                </w:r>
                <w:r>
                  <w:rPr>
                    <w:color w:val="184CFF"/>
                    <w:spacing w:val="-8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Girardello,</w:t>
                </w:r>
                <w:r>
                  <w:rPr>
                    <w:color w:val="184CFF"/>
                    <w:spacing w:val="-8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85</w:t>
                </w:r>
                <w:r>
                  <w:rPr>
                    <w:color w:val="184CFF"/>
                    <w:spacing w:val="-7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-</w:t>
                </w:r>
                <w:r>
                  <w:rPr>
                    <w:color w:val="184CFF"/>
                    <w:spacing w:val="-7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Getúlio</w:t>
                </w:r>
                <w:r>
                  <w:rPr>
                    <w:color w:val="184CFF"/>
                    <w:spacing w:val="-8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Vargas</w:t>
                </w:r>
                <w:r>
                  <w:rPr>
                    <w:color w:val="184CFF"/>
                    <w:spacing w:val="-8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-</w:t>
                </w:r>
                <w:r>
                  <w:rPr>
                    <w:color w:val="184CFF"/>
                    <w:spacing w:val="-7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Rio</w:t>
                </w:r>
                <w:r>
                  <w:rPr>
                    <w:color w:val="184CFF"/>
                    <w:spacing w:val="-6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Grande</w:t>
                </w:r>
                <w:r>
                  <w:rPr>
                    <w:color w:val="184CFF"/>
                    <w:spacing w:val="-7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do</w:t>
                </w:r>
                <w:r>
                  <w:rPr>
                    <w:color w:val="184CFF"/>
                    <w:spacing w:val="-8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Sul</w:t>
                </w:r>
                <w:r>
                  <w:rPr>
                    <w:color w:val="184CFF"/>
                    <w:spacing w:val="-8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–</w:t>
                </w:r>
                <w:r>
                  <w:rPr>
                    <w:color w:val="184CFF"/>
                    <w:spacing w:val="-8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99900-000</w:t>
                </w:r>
                <w:r>
                  <w:rPr>
                    <w:color w:val="184CFF"/>
                    <w:spacing w:val="-7"/>
                    <w:sz w:val="16"/>
                  </w:rPr>
                  <w:t> </w:t>
                </w:r>
                <w:hyperlink r:id="rId1">
                  <w:r>
                    <w:rPr>
                      <w:color w:val="184CFF"/>
                      <w:sz w:val="16"/>
                    </w:rPr>
                    <w:t>administracao@pmgv.rs.gov.br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15296">
          <wp:simplePos x="0" y="0"/>
          <wp:positionH relativeFrom="page">
            <wp:posOffset>4001129</wp:posOffset>
          </wp:positionH>
          <wp:positionV relativeFrom="page">
            <wp:posOffset>589048</wp:posOffset>
          </wp:positionV>
          <wp:extent cx="3014653" cy="107755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14653" cy="1077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2618"/>
    </w:pPr>
    <w:rPr>
      <w:rFonts w:ascii="Calibri" w:hAnsi="Calibri" w:eastAsia="Calibri" w:cs="Calibri"/>
      <w:b/>
      <w:bCs/>
      <w:sz w:val="20"/>
      <w:szCs w:val="20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95" w:lineRule="exact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administracao@pmgv.rs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dcterms:created xsi:type="dcterms:W3CDTF">2023-09-19T18:17:55Z</dcterms:created>
  <dcterms:modified xsi:type="dcterms:W3CDTF">2023-09-19T18:17:55Z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2023-09-15T00:00:00Z</vt:filetime>
  </property>
</Properties>
</file>