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3E37" w14:textId="13120C41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3F1C58">
        <w:rPr>
          <w:rFonts w:ascii="Arial" w:hAnsi="Arial" w:cs="Arial"/>
          <w:b/>
          <w:bCs/>
          <w:sz w:val="24"/>
          <w:szCs w:val="24"/>
        </w:rPr>
        <w:t>9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57E73A64" w14:textId="77777777" w:rsidR="00E850A7" w:rsidRDefault="00E850A7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26588DEC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divisão </w:t>
      </w:r>
      <w:r w:rsidR="003F1C58">
        <w:rPr>
          <w:rFonts w:ascii="Arial" w:hAnsi="Arial" w:cs="Arial"/>
          <w:sz w:val="24"/>
          <w:szCs w:val="24"/>
        </w:rPr>
        <w:t>dos funcionários</w:t>
      </w:r>
      <w:r w:rsidRPr="00C43E95">
        <w:rPr>
          <w:rFonts w:ascii="Arial" w:hAnsi="Arial" w:cs="Arial"/>
          <w:sz w:val="24"/>
          <w:szCs w:val="24"/>
        </w:rPr>
        <w:t xml:space="preserve"> e cronograma para o</w:t>
      </w:r>
      <w:r w:rsidR="00EB0156">
        <w:rPr>
          <w:rFonts w:ascii="Arial" w:hAnsi="Arial" w:cs="Arial"/>
          <w:sz w:val="24"/>
          <w:szCs w:val="24"/>
        </w:rPr>
        <w:t xml:space="preserve">s dias </w:t>
      </w:r>
      <w:r w:rsidR="003F1C58">
        <w:rPr>
          <w:rFonts w:ascii="Arial" w:hAnsi="Arial" w:cs="Arial"/>
          <w:sz w:val="24"/>
          <w:szCs w:val="24"/>
        </w:rPr>
        <w:t>24 a 30</w:t>
      </w:r>
      <w:r w:rsidRPr="00C43E95">
        <w:rPr>
          <w:rFonts w:ascii="Arial" w:hAnsi="Arial" w:cs="Arial"/>
          <w:sz w:val="24"/>
          <w:szCs w:val="24"/>
        </w:rPr>
        <w:t xml:space="preserve"> de </w:t>
      </w:r>
      <w:r w:rsidR="009E7E39">
        <w:rPr>
          <w:rFonts w:ascii="Arial" w:hAnsi="Arial" w:cs="Arial"/>
          <w:sz w:val="24"/>
          <w:szCs w:val="24"/>
        </w:rPr>
        <w:t>Novem</w:t>
      </w:r>
      <w:r w:rsidR="00DB028A">
        <w:rPr>
          <w:rFonts w:ascii="Arial" w:hAnsi="Arial" w:cs="Arial"/>
          <w:sz w:val="24"/>
          <w:szCs w:val="24"/>
        </w:rPr>
        <w:t>bro</w:t>
      </w:r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</w:t>
      </w:r>
      <w:r w:rsidR="00EB0156">
        <w:rPr>
          <w:rFonts w:ascii="Arial" w:hAnsi="Arial" w:cs="Arial"/>
          <w:sz w:val="24"/>
          <w:szCs w:val="24"/>
        </w:rPr>
        <w:t xml:space="preserve">tendo em vista que o Município de Getúlio Vargas foi enquadrado na bandeira </w:t>
      </w:r>
      <w:r w:rsidR="003F1C58">
        <w:rPr>
          <w:rFonts w:ascii="Arial" w:hAnsi="Arial" w:cs="Arial"/>
          <w:sz w:val="24"/>
          <w:szCs w:val="24"/>
        </w:rPr>
        <w:t>vermelha</w:t>
      </w:r>
      <w:r w:rsidR="00EB0156">
        <w:rPr>
          <w:rFonts w:ascii="Arial" w:hAnsi="Arial" w:cs="Arial"/>
          <w:sz w:val="24"/>
          <w:szCs w:val="24"/>
        </w:rPr>
        <w:t>.</w:t>
      </w:r>
    </w:p>
    <w:p w14:paraId="57B89EBE" w14:textId="0C3AA5B3" w:rsidR="003F1C58" w:rsidRDefault="003F1C58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6BD49B" w14:textId="716B4033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 xml:space="preserve">Mês de </w:t>
      </w:r>
      <w:r w:rsidR="002B6B66">
        <w:rPr>
          <w:rFonts w:ascii="Arial" w:hAnsi="Arial" w:cs="Arial"/>
          <w:b/>
          <w:bCs/>
          <w:sz w:val="24"/>
          <w:szCs w:val="24"/>
        </w:rPr>
        <w:t>Novembr</w:t>
      </w:r>
      <w:r w:rsidR="00DB028A">
        <w:rPr>
          <w:rFonts w:ascii="Arial" w:hAnsi="Arial" w:cs="Arial"/>
          <w:b/>
          <w:bCs/>
          <w:sz w:val="24"/>
          <w:szCs w:val="24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3E95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E85F58" w14:paraId="1F88E836" w14:textId="77777777" w:rsidTr="00C43E95">
        <w:tc>
          <w:tcPr>
            <w:tcW w:w="1415" w:type="dxa"/>
          </w:tcPr>
          <w:p w14:paraId="6893C9E1" w14:textId="41BBABBF" w:rsidR="00E85F58" w:rsidRPr="00C43E95" w:rsidRDefault="00E85F58" w:rsidP="003F1C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3F1C58">
              <w:rPr>
                <w:rFonts w:ascii="Arial" w:hAnsi="Arial" w:cs="Arial"/>
                <w:b/>
                <w:bCs/>
                <w:sz w:val="24"/>
                <w:szCs w:val="24"/>
              </w:rPr>
              <w:t>24 a 30</w:t>
            </w:r>
          </w:p>
        </w:tc>
        <w:tc>
          <w:tcPr>
            <w:tcW w:w="1415" w:type="dxa"/>
          </w:tcPr>
          <w:p w14:paraId="05CC23B5" w14:textId="77777777" w:rsidR="00E85F58" w:rsidRDefault="003F1C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</w:t>
            </w:r>
          </w:p>
          <w:p w14:paraId="08B4B00E" w14:textId="43FD7416" w:rsidR="003F1C58" w:rsidRDefault="003F1C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(dia 30)</w:t>
            </w:r>
          </w:p>
        </w:tc>
        <w:tc>
          <w:tcPr>
            <w:tcW w:w="1416" w:type="dxa"/>
          </w:tcPr>
          <w:p w14:paraId="16D2D178" w14:textId="371EB845" w:rsidR="00E85F58" w:rsidRDefault="003F1C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</w:t>
            </w:r>
          </w:p>
        </w:tc>
        <w:tc>
          <w:tcPr>
            <w:tcW w:w="1416" w:type="dxa"/>
          </w:tcPr>
          <w:p w14:paraId="30BAADE7" w14:textId="308FF041" w:rsidR="00E85F58" w:rsidRDefault="003F1C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</w:t>
            </w:r>
          </w:p>
        </w:tc>
        <w:tc>
          <w:tcPr>
            <w:tcW w:w="1416" w:type="dxa"/>
          </w:tcPr>
          <w:p w14:paraId="04AE516F" w14:textId="1D00C881" w:rsidR="00E85F58" w:rsidRDefault="003F1C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  <w:tc>
          <w:tcPr>
            <w:tcW w:w="1416" w:type="dxa"/>
          </w:tcPr>
          <w:p w14:paraId="2E76D2FC" w14:textId="4A17956C" w:rsidR="00E85F58" w:rsidRDefault="003F1C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Marília</w:t>
            </w:r>
          </w:p>
        </w:tc>
      </w:tr>
    </w:tbl>
    <w:p w14:paraId="7645F7AE" w14:textId="03829792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2D5AE0E7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ordem de serviço perdurará enquanto o Município de Getúlio Vargas estiver enquadrado em bandeira </w:t>
      </w:r>
      <w:r w:rsidR="003F1C58">
        <w:rPr>
          <w:rFonts w:ascii="Arial" w:hAnsi="Arial" w:cs="Arial"/>
          <w:sz w:val="24"/>
          <w:szCs w:val="24"/>
        </w:rPr>
        <w:t>vermelha</w:t>
      </w:r>
      <w:r>
        <w:rPr>
          <w:rFonts w:ascii="Arial" w:hAnsi="Arial" w:cs="Arial"/>
          <w:sz w:val="24"/>
          <w:szCs w:val="24"/>
        </w:rPr>
        <w:t>. Com a modificação da bandeira, será readequada as escalas de revezamento de acordo com os decretos estaduais.</w:t>
      </w:r>
    </w:p>
    <w:p w14:paraId="41CFABF8" w14:textId="6F38378F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3F1C5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B0156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2020.</w:t>
      </w:r>
    </w:p>
    <w:p w14:paraId="40F386B7" w14:textId="77777777" w:rsidR="003F1C58" w:rsidRDefault="003F1C58" w:rsidP="00190D37">
      <w:pPr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Aquiles Pessoa da 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4C74D805" w14:textId="32875144" w:rsidR="00FC4212" w:rsidRDefault="00190D37" w:rsidP="00EB0156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67207208" w14:textId="77777777" w:rsidR="00EB0156" w:rsidRDefault="00EB0156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C947A30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3F5FD2B" w14:textId="69C64E2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FC4212" w:rsidRPr="00374AAA" w:rsidSect="00FC421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6C9C" w14:textId="77777777" w:rsidR="007B3B21" w:rsidRDefault="007B3B21" w:rsidP="00C43E95">
      <w:pPr>
        <w:spacing w:after="0" w:line="240" w:lineRule="auto"/>
      </w:pPr>
      <w:r>
        <w:separator/>
      </w:r>
    </w:p>
  </w:endnote>
  <w:endnote w:type="continuationSeparator" w:id="0">
    <w:p w14:paraId="21400BB9" w14:textId="77777777" w:rsidR="007B3B21" w:rsidRDefault="007B3B21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AA4C" w14:textId="77777777" w:rsidR="007B3B21" w:rsidRDefault="007B3B21" w:rsidP="00C43E95">
      <w:pPr>
        <w:spacing w:after="0" w:line="240" w:lineRule="auto"/>
      </w:pPr>
      <w:r>
        <w:separator/>
      </w:r>
    </w:p>
  </w:footnote>
  <w:footnote w:type="continuationSeparator" w:id="0">
    <w:p w14:paraId="3B63F1B0" w14:textId="77777777" w:rsidR="007B3B21" w:rsidRDefault="007B3B21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  <w:lang w:eastAsia="pt-BR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5"/>
    <w:rsid w:val="0001359D"/>
    <w:rsid w:val="000B0071"/>
    <w:rsid w:val="00190D37"/>
    <w:rsid w:val="001E4EC8"/>
    <w:rsid w:val="00260869"/>
    <w:rsid w:val="00263181"/>
    <w:rsid w:val="002943B4"/>
    <w:rsid w:val="002B6B66"/>
    <w:rsid w:val="00374AAA"/>
    <w:rsid w:val="003D5751"/>
    <w:rsid w:val="003F1C58"/>
    <w:rsid w:val="00480000"/>
    <w:rsid w:val="004A6DE8"/>
    <w:rsid w:val="0054035C"/>
    <w:rsid w:val="005A6AF7"/>
    <w:rsid w:val="005B5C36"/>
    <w:rsid w:val="005E0670"/>
    <w:rsid w:val="006D1853"/>
    <w:rsid w:val="007B3B21"/>
    <w:rsid w:val="007D0152"/>
    <w:rsid w:val="007F6C76"/>
    <w:rsid w:val="008203FD"/>
    <w:rsid w:val="00821BAC"/>
    <w:rsid w:val="00933082"/>
    <w:rsid w:val="009E347C"/>
    <w:rsid w:val="009E7E39"/>
    <w:rsid w:val="00B8464E"/>
    <w:rsid w:val="00C43E95"/>
    <w:rsid w:val="00C5192B"/>
    <w:rsid w:val="00C92295"/>
    <w:rsid w:val="00CD1DB7"/>
    <w:rsid w:val="00DB028A"/>
    <w:rsid w:val="00E850A7"/>
    <w:rsid w:val="00E85F58"/>
    <w:rsid w:val="00EB0156"/>
    <w:rsid w:val="00F10E89"/>
    <w:rsid w:val="00F21221"/>
    <w:rsid w:val="00FC4212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CâmaraGV</cp:lastModifiedBy>
  <cp:revision>2</cp:revision>
  <cp:lastPrinted>2020-11-24T12:45:00Z</cp:lastPrinted>
  <dcterms:created xsi:type="dcterms:W3CDTF">2020-11-24T13:05:00Z</dcterms:created>
  <dcterms:modified xsi:type="dcterms:W3CDTF">2020-11-24T13:05:00Z</dcterms:modified>
</cp:coreProperties>
</file>