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B1" w:rsidRPr="00B020EC" w:rsidRDefault="003D5AB1" w:rsidP="003D5AB1">
      <w:pPr>
        <w:ind w:left="1125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</w:rPr>
        <w:t>TERMO ADITIVO Nº 0</w:t>
      </w:r>
      <w:r w:rsidR="007B236C">
        <w:rPr>
          <w:rFonts w:ascii="Arial" w:hAnsi="Arial" w:cs="Arial"/>
          <w:b/>
          <w:color w:val="000000"/>
          <w:u w:val="single"/>
        </w:rPr>
        <w:t>1</w:t>
      </w:r>
      <w:r>
        <w:rPr>
          <w:rFonts w:ascii="Arial" w:hAnsi="Arial" w:cs="Arial"/>
          <w:b/>
          <w:color w:val="000000"/>
          <w:u w:val="single"/>
        </w:rPr>
        <w:t xml:space="preserve"> AO </w:t>
      </w:r>
      <w:r w:rsidRPr="00B020EC">
        <w:rPr>
          <w:rFonts w:ascii="Arial" w:hAnsi="Arial" w:cs="Arial"/>
          <w:b/>
          <w:color w:val="000000"/>
          <w:u w:val="single"/>
        </w:rPr>
        <w:t xml:space="preserve">CONTRATO </w:t>
      </w:r>
      <w:r w:rsidR="007B236C">
        <w:rPr>
          <w:rFonts w:ascii="Arial" w:hAnsi="Arial" w:cs="Arial"/>
          <w:b/>
          <w:color w:val="000000"/>
          <w:u w:val="single"/>
        </w:rPr>
        <w:t>D</w:t>
      </w:r>
      <w:r w:rsidR="00A6421B">
        <w:rPr>
          <w:rFonts w:ascii="Arial" w:hAnsi="Arial" w:cs="Arial"/>
          <w:b/>
          <w:color w:val="000000"/>
          <w:u w:val="single"/>
        </w:rPr>
        <w:t xml:space="preserve">E PRESTAÇÃO DE SERVIÇOS </w:t>
      </w:r>
      <w:r w:rsidRPr="00B020EC">
        <w:rPr>
          <w:rFonts w:ascii="Arial" w:hAnsi="Arial" w:cs="Arial"/>
          <w:b/>
          <w:color w:val="000000"/>
          <w:u w:val="single"/>
        </w:rPr>
        <w:t xml:space="preserve">Nº </w:t>
      </w:r>
      <w:r>
        <w:rPr>
          <w:rFonts w:ascii="Arial" w:hAnsi="Arial" w:cs="Arial"/>
          <w:b/>
          <w:color w:val="000000"/>
          <w:u w:val="single"/>
        </w:rPr>
        <w:t xml:space="preserve"> 0</w:t>
      </w:r>
      <w:r w:rsidR="000F28E5">
        <w:rPr>
          <w:rFonts w:ascii="Arial" w:hAnsi="Arial" w:cs="Arial"/>
          <w:b/>
          <w:color w:val="000000"/>
          <w:u w:val="single"/>
        </w:rPr>
        <w:t>4</w:t>
      </w:r>
      <w:r>
        <w:rPr>
          <w:rFonts w:ascii="Arial" w:hAnsi="Arial" w:cs="Arial"/>
          <w:b/>
          <w:color w:val="000000"/>
          <w:u w:val="single"/>
        </w:rPr>
        <w:t>/201</w:t>
      </w:r>
      <w:r w:rsidR="007B236C">
        <w:rPr>
          <w:rFonts w:ascii="Arial" w:hAnsi="Arial" w:cs="Arial"/>
          <w:b/>
          <w:color w:val="000000"/>
          <w:u w:val="single"/>
        </w:rPr>
        <w:t>8</w:t>
      </w: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B020EC">
        <w:rPr>
          <w:rFonts w:ascii="Arial" w:hAnsi="Arial" w:cs="Arial"/>
        </w:rPr>
        <w:t xml:space="preserve"> </w:t>
      </w:r>
      <w:r w:rsidRPr="00774629">
        <w:rPr>
          <w:rFonts w:ascii="Arial" w:hAnsi="Arial" w:cs="Arial"/>
          <w:b/>
        </w:rPr>
        <w:t>MUN</w:t>
      </w:r>
      <w:r>
        <w:rPr>
          <w:rFonts w:ascii="Arial" w:hAnsi="Arial" w:cs="Arial"/>
          <w:b/>
        </w:rPr>
        <w:t xml:space="preserve">ICÍPIO DE GETÚLIO VARGAS/CÂMARA </w:t>
      </w:r>
      <w:r w:rsidRPr="00774629">
        <w:rPr>
          <w:rFonts w:ascii="Arial" w:hAnsi="Arial" w:cs="Arial"/>
          <w:b/>
        </w:rPr>
        <w:t>DE VEREADORES DE GETÚLIO VARGAS</w:t>
      </w:r>
      <w:r w:rsidRPr="00B020EC">
        <w:rPr>
          <w:rFonts w:ascii="Arial" w:hAnsi="Arial" w:cs="Arial"/>
        </w:rPr>
        <w:t>, com sede na Rua Irmão Gabriel Leão n° 681, em Getúlio Vargas, Estado do Rio Grande do Sul – CNPJ n° 87.613.410/0001-96 – neste ato represe</w:t>
      </w:r>
      <w:r>
        <w:rPr>
          <w:rFonts w:ascii="Arial" w:hAnsi="Arial" w:cs="Arial"/>
        </w:rPr>
        <w:t xml:space="preserve">ntada pelo </w:t>
      </w:r>
      <w:r w:rsidRPr="00B020EC">
        <w:rPr>
          <w:rFonts w:ascii="Arial" w:hAnsi="Arial" w:cs="Arial"/>
        </w:rPr>
        <w:t>seu Presidente</w:t>
      </w:r>
      <w:r w:rsidR="007B236C">
        <w:rPr>
          <w:rFonts w:ascii="Arial" w:hAnsi="Arial" w:cs="Arial"/>
        </w:rPr>
        <w:t xml:space="preserve"> Sr.</w:t>
      </w:r>
      <w:r>
        <w:rPr>
          <w:rFonts w:ascii="Arial" w:hAnsi="Arial" w:cs="Arial"/>
        </w:rPr>
        <w:t xml:space="preserve"> </w:t>
      </w:r>
      <w:r w:rsidR="007B236C" w:rsidRPr="007B236C">
        <w:rPr>
          <w:rFonts w:ascii="Arial" w:hAnsi="Arial" w:cs="Arial"/>
          <w:b/>
        </w:rPr>
        <w:t xml:space="preserve">Aquiles Pessoa da Silva, Vereador, </w:t>
      </w:r>
      <w:r w:rsidR="007B236C" w:rsidRPr="007B236C">
        <w:rPr>
          <w:rFonts w:ascii="Arial" w:hAnsi="Arial" w:cs="Arial"/>
        </w:rPr>
        <w:t>brasileiro, convivente, aposentado, inscrito no CPF sob nº 140.325.620-91, Cédula de Identidade nº 9024724263 – SSP/RS, residente e domiciliado na Rua Max Padaratz, 831, em Getúlio Vargas, Estado do Rio Grande do Sul</w:t>
      </w:r>
      <w:r w:rsidRPr="000D620A">
        <w:rPr>
          <w:rFonts w:ascii="Arial" w:hAnsi="Arial" w:cs="Arial"/>
        </w:rPr>
        <w:t>,</w:t>
      </w:r>
      <w:r w:rsidRPr="00B020EC">
        <w:rPr>
          <w:rFonts w:ascii="Arial" w:hAnsi="Arial" w:cs="Arial"/>
        </w:rPr>
        <w:t xml:space="preserve"> doravante denominada  simplesmente </w:t>
      </w:r>
      <w:r w:rsidR="000F28E5">
        <w:rPr>
          <w:rFonts w:ascii="Arial" w:hAnsi="Arial" w:cs="Arial"/>
          <w:b/>
        </w:rPr>
        <w:t>PODER LEGISLATIVO</w:t>
      </w:r>
      <w:r w:rsidRPr="00B020EC">
        <w:rPr>
          <w:rFonts w:ascii="Arial" w:hAnsi="Arial" w:cs="Arial"/>
        </w:rPr>
        <w:t xml:space="preserve">, </w:t>
      </w:r>
      <w:r w:rsidRPr="00B020EC">
        <w:rPr>
          <w:rFonts w:ascii="Arial" w:hAnsi="Arial" w:cs="Arial"/>
          <w:color w:val="000000"/>
        </w:rPr>
        <w:t>e de outro lado a</w:t>
      </w:r>
      <w:r>
        <w:rPr>
          <w:rFonts w:ascii="Arial" w:hAnsi="Arial" w:cs="Arial"/>
          <w:color w:val="000000"/>
        </w:rPr>
        <w:t xml:space="preserve"> empresa </w:t>
      </w:r>
      <w:r w:rsidR="000F28E5" w:rsidRPr="000F28E5">
        <w:rPr>
          <w:rFonts w:ascii="Arial" w:hAnsi="Arial" w:cs="Arial"/>
          <w:b/>
        </w:rPr>
        <w:t xml:space="preserve">BORBA, PAUSE &amp; PERIN – ADVOGADOS S/S, </w:t>
      </w:r>
      <w:r w:rsidR="000F28E5" w:rsidRPr="000F28E5">
        <w:rPr>
          <w:rFonts w:ascii="Arial" w:hAnsi="Arial" w:cs="Arial"/>
        </w:rPr>
        <w:t>sociedade de advogados inscrita na Ordem dos Advogados do Brasil, Seccional do Rio Grande do Sul, sob n.º 7.512, e no CNPJ n.º 92.885.888/0001 – 05, com sede em Porto Alegre – RS, na Av. Pernambuco, n.º 1001, Bairro Navegantes, nova natureza jurídica de Delegações de Prefeituras Municipais Ltda., representada por seus sócios administradores ARMANDO MOUTINHO PERIN e JÚLIO CÉSAR FUCILINI PAUSE</w:t>
      </w:r>
      <w:r w:rsidRPr="001D30A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doravante denominada</w:t>
      </w:r>
      <w:r w:rsidRPr="00B020EC">
        <w:rPr>
          <w:rFonts w:ascii="Arial" w:hAnsi="Arial" w:cs="Arial"/>
          <w:color w:val="000000"/>
        </w:rPr>
        <w:t xml:space="preserve"> simplesmente </w:t>
      </w:r>
      <w:r w:rsidRPr="009E4473">
        <w:rPr>
          <w:rFonts w:ascii="Arial" w:hAnsi="Arial" w:cs="Arial"/>
          <w:b/>
          <w:color w:val="000000"/>
        </w:rPr>
        <w:t>CONTRATADA,</w:t>
      </w:r>
      <w:r w:rsidRPr="00B020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resolvem celebrar este termo aditivo</w:t>
      </w:r>
      <w:r w:rsidR="00261224">
        <w:rPr>
          <w:rFonts w:ascii="Arial" w:hAnsi="Arial" w:cs="Arial"/>
          <w:color w:val="000000"/>
        </w:rPr>
        <w:t xml:space="preserve"> </w:t>
      </w:r>
      <w:r w:rsidR="007B236C">
        <w:rPr>
          <w:rFonts w:ascii="Arial" w:hAnsi="Arial" w:cs="Arial"/>
          <w:color w:val="000000"/>
        </w:rPr>
        <w:t>junto ao Contrato de Prestação de Serviços nº 0</w:t>
      </w:r>
      <w:r w:rsidR="000F28E5">
        <w:rPr>
          <w:rFonts w:ascii="Arial" w:hAnsi="Arial" w:cs="Arial"/>
          <w:color w:val="000000"/>
        </w:rPr>
        <w:t>4</w:t>
      </w:r>
      <w:r w:rsidR="007B236C">
        <w:rPr>
          <w:rFonts w:ascii="Arial" w:hAnsi="Arial" w:cs="Arial"/>
          <w:color w:val="000000"/>
        </w:rPr>
        <w:t xml:space="preserve">/2018, de acordo com o contido no </w:t>
      </w:r>
      <w:r w:rsidR="007B236C" w:rsidRPr="007B236C">
        <w:rPr>
          <w:rFonts w:ascii="Arial" w:hAnsi="Arial" w:cs="Arial"/>
          <w:color w:val="000000"/>
        </w:rPr>
        <w:t xml:space="preserve">processo administrativo </w:t>
      </w:r>
      <w:r w:rsidR="000F28E5" w:rsidRPr="000F28E5">
        <w:rPr>
          <w:rFonts w:ascii="Arial" w:hAnsi="Arial" w:cs="Arial"/>
          <w:color w:val="000000"/>
        </w:rPr>
        <w:t>de inexigibilidade de licitação n.º 01-IL/2018</w:t>
      </w:r>
      <w:r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3D5AB1">
        <w:rPr>
          <w:rFonts w:ascii="Arial" w:hAnsi="Arial" w:cs="Arial"/>
          <w:b/>
          <w:color w:val="000000"/>
        </w:rPr>
        <w:t>CLÁUSULA PRIMEIRA:</w:t>
      </w:r>
      <w:r>
        <w:rPr>
          <w:rFonts w:ascii="Arial" w:hAnsi="Arial" w:cs="Arial"/>
          <w:b/>
          <w:color w:val="000000"/>
        </w:rPr>
        <w:t xml:space="preserve"> </w:t>
      </w:r>
      <w:r w:rsidR="00157C43">
        <w:rPr>
          <w:rFonts w:ascii="Arial" w:hAnsi="Arial" w:cs="Arial"/>
          <w:color w:val="000000"/>
        </w:rPr>
        <w:t>Altera-se a qualificação e CNPJ d</w:t>
      </w:r>
      <w:r w:rsidR="000F28E5">
        <w:rPr>
          <w:rFonts w:ascii="Arial" w:hAnsi="Arial" w:cs="Arial"/>
          <w:color w:val="000000"/>
        </w:rPr>
        <w:t>o</w:t>
      </w:r>
      <w:r w:rsidR="00157C43">
        <w:rPr>
          <w:rFonts w:ascii="Arial" w:hAnsi="Arial" w:cs="Arial"/>
          <w:color w:val="000000"/>
        </w:rPr>
        <w:t xml:space="preserve"> </w:t>
      </w:r>
      <w:r w:rsidR="000F28E5">
        <w:rPr>
          <w:rFonts w:ascii="Arial" w:hAnsi="Arial" w:cs="Arial"/>
          <w:b/>
          <w:color w:val="000000"/>
        </w:rPr>
        <w:t>PODER LEGISLATIVO</w:t>
      </w:r>
      <w:r w:rsidR="00157C43">
        <w:rPr>
          <w:rFonts w:ascii="Arial" w:hAnsi="Arial" w:cs="Arial"/>
          <w:color w:val="000000"/>
        </w:rPr>
        <w:t xml:space="preserve"> que passa a ser a seguinte: </w:t>
      </w:r>
      <w:r w:rsidR="00157C43">
        <w:rPr>
          <w:rFonts w:ascii="Arial" w:hAnsi="Arial" w:cs="Arial"/>
          <w:b/>
        </w:rPr>
        <w:t xml:space="preserve">CÂMARA MUNICIPAL </w:t>
      </w:r>
      <w:r w:rsidR="00157C43" w:rsidRPr="00774629">
        <w:rPr>
          <w:rFonts w:ascii="Arial" w:hAnsi="Arial" w:cs="Arial"/>
          <w:b/>
        </w:rPr>
        <w:t>DE VEREADORES DE GETÚLIO VARGAS</w:t>
      </w:r>
      <w:r w:rsidR="00157C43" w:rsidRPr="00B020EC">
        <w:rPr>
          <w:rFonts w:ascii="Arial" w:hAnsi="Arial" w:cs="Arial"/>
        </w:rPr>
        <w:t xml:space="preserve">, com sede na Rua Irmão Gabriel Leão n° 681, em Getúlio Vargas, Estado do Rio Grande do Sul – CNPJ n° </w:t>
      </w:r>
      <w:r w:rsidR="00157C43">
        <w:rPr>
          <w:rFonts w:ascii="Arial" w:hAnsi="Arial" w:cs="Arial"/>
        </w:rPr>
        <w:t>30</w:t>
      </w:r>
      <w:r w:rsidR="00A447DC">
        <w:rPr>
          <w:rFonts w:ascii="Arial" w:hAnsi="Arial" w:cs="Arial"/>
          <w:color w:val="000000"/>
        </w:rPr>
        <w:t>.</w:t>
      </w:r>
      <w:r w:rsidR="00157C43">
        <w:rPr>
          <w:rFonts w:ascii="Arial" w:hAnsi="Arial" w:cs="Arial"/>
          <w:color w:val="000000"/>
        </w:rPr>
        <w:t>974.494/0001-76.</w:t>
      </w:r>
      <w:r w:rsidR="00B66AA1">
        <w:rPr>
          <w:rFonts w:ascii="Arial" w:hAnsi="Arial" w:cs="Arial"/>
          <w:color w:val="000000"/>
        </w:rPr>
        <w:t xml:space="preserve"> 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261224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>CLÁUSULA SEGUNDA</w:t>
      </w:r>
      <w:r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color w:val="000000"/>
        </w:rPr>
        <w:t>A</w:t>
      </w:r>
      <w:r w:rsidR="003D5AB1">
        <w:rPr>
          <w:rFonts w:ascii="Arial" w:hAnsi="Arial" w:cs="Arial"/>
          <w:color w:val="000000"/>
        </w:rPr>
        <w:t xml:space="preserve">s demais cláusulas contratuais permanecem </w:t>
      </w:r>
      <w:r>
        <w:rPr>
          <w:rFonts w:ascii="Arial" w:hAnsi="Arial" w:cs="Arial"/>
          <w:color w:val="000000"/>
        </w:rPr>
        <w:t xml:space="preserve">vigentes e </w:t>
      </w:r>
      <w:r w:rsidR="003D5AB1">
        <w:rPr>
          <w:rFonts w:ascii="Arial" w:hAnsi="Arial" w:cs="Arial"/>
          <w:color w:val="000000"/>
        </w:rPr>
        <w:t>inalteradas</w:t>
      </w:r>
      <w:r>
        <w:rPr>
          <w:rFonts w:ascii="Arial" w:hAnsi="Arial" w:cs="Arial"/>
          <w:color w:val="000000"/>
        </w:rPr>
        <w:t>, sendo que o presente instrumento passa a ser parte integrante e complementar ao contrato principal</w:t>
      </w:r>
      <w:r w:rsidR="003D5AB1"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7327E1" w:rsidRDefault="007327E1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TERCEIRA</w:t>
      </w:r>
      <w:r>
        <w:rPr>
          <w:rFonts w:ascii="Arial" w:hAnsi="Arial" w:cs="Arial"/>
          <w:color w:val="000000"/>
        </w:rPr>
        <w:t>: É parte integrante deste termo aditivo a Decisão do Presidente da CONTRATANTE e Comprovante de Inscrição e de Situação Cadastral que ora seguem em anexo.</w:t>
      </w:r>
    </w:p>
    <w:p w:rsidR="007327E1" w:rsidRDefault="007327E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por estarem de acordo, as partes contratantes firmam este termo em 0</w:t>
      </w:r>
      <w:r w:rsidR="0016572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="00165724">
        <w:rPr>
          <w:rFonts w:ascii="Arial" w:hAnsi="Arial" w:cs="Arial"/>
          <w:color w:val="000000"/>
        </w:rPr>
        <w:t xml:space="preserve">(três) </w:t>
      </w:r>
      <w:r>
        <w:rPr>
          <w:rFonts w:ascii="Arial" w:hAnsi="Arial" w:cs="Arial"/>
          <w:color w:val="000000"/>
        </w:rPr>
        <w:t>vias de igual teor.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Getúlio Vargas, </w:t>
      </w:r>
      <w:r w:rsidR="007327E1"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 xml:space="preserve"> de </w:t>
      </w:r>
      <w:r w:rsidR="00881D51">
        <w:rPr>
          <w:rFonts w:ascii="Arial" w:hAnsi="Arial" w:cs="Arial"/>
          <w:color w:val="000000"/>
        </w:rPr>
        <w:t>ju</w:t>
      </w:r>
      <w:r w:rsidR="00A447DC">
        <w:rPr>
          <w:rFonts w:ascii="Arial" w:hAnsi="Arial" w:cs="Arial"/>
          <w:color w:val="000000"/>
        </w:rPr>
        <w:t>l</w:t>
      </w:r>
      <w:r w:rsidR="00881D51"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</w:rPr>
        <w:t xml:space="preserve"> de 201</w:t>
      </w:r>
      <w:r w:rsidR="007327E1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0F28E5" w:rsidRDefault="000F28E5" w:rsidP="003D5AB1">
      <w:pPr>
        <w:jc w:val="both"/>
        <w:rPr>
          <w:rFonts w:ascii="Arial" w:hAnsi="Arial" w:cs="Arial"/>
          <w:color w:val="000000"/>
        </w:rPr>
      </w:pPr>
    </w:p>
    <w:p w:rsidR="000F28E5" w:rsidRPr="000F28E5" w:rsidRDefault="003D5AB1" w:rsidP="000F28E5">
      <w:pPr>
        <w:suppressAutoHyphen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</w:t>
      </w:r>
      <w:r w:rsidR="007327E1">
        <w:rPr>
          <w:rFonts w:ascii="Arial" w:hAnsi="Arial" w:cs="Arial"/>
          <w:color w:val="000000"/>
        </w:rPr>
        <w:t>Aquiles Pessoa da Silva</w:t>
      </w:r>
      <w:r w:rsidR="000F28E5">
        <w:rPr>
          <w:rFonts w:ascii="Arial" w:hAnsi="Arial" w:cs="Arial"/>
          <w:color w:val="000000"/>
        </w:rPr>
        <w:t xml:space="preserve">        </w:t>
      </w:r>
      <w:r w:rsidR="007327E1">
        <w:rPr>
          <w:rFonts w:ascii="Arial" w:hAnsi="Arial" w:cs="Arial"/>
          <w:color w:val="000000"/>
        </w:rPr>
        <w:t xml:space="preserve"> </w:t>
      </w:r>
      <w:r w:rsidR="000F28E5" w:rsidRPr="000F28E5">
        <w:rPr>
          <w:rFonts w:ascii="Arial" w:hAnsi="Arial" w:cs="Arial"/>
          <w:sz w:val="22"/>
          <w:szCs w:val="22"/>
        </w:rPr>
        <w:t>ARMANDO M</w:t>
      </w:r>
      <w:r w:rsidR="000F28E5">
        <w:rPr>
          <w:rFonts w:ascii="Arial" w:hAnsi="Arial" w:cs="Arial"/>
          <w:sz w:val="22"/>
          <w:szCs w:val="22"/>
        </w:rPr>
        <w:t>.</w:t>
      </w:r>
      <w:r w:rsidR="000F28E5" w:rsidRPr="000F28E5">
        <w:rPr>
          <w:rFonts w:ascii="Arial" w:hAnsi="Arial" w:cs="Arial"/>
          <w:sz w:val="22"/>
          <w:szCs w:val="22"/>
        </w:rPr>
        <w:t xml:space="preserve"> PERIN</w:t>
      </w:r>
      <w:r w:rsidR="000F28E5">
        <w:rPr>
          <w:rFonts w:ascii="Arial" w:hAnsi="Arial" w:cs="Arial"/>
          <w:sz w:val="22"/>
          <w:szCs w:val="22"/>
        </w:rPr>
        <w:t xml:space="preserve"> e </w:t>
      </w:r>
      <w:r w:rsidR="000F28E5" w:rsidRPr="000F28E5">
        <w:rPr>
          <w:rFonts w:ascii="Arial" w:hAnsi="Arial" w:cs="Arial"/>
          <w:sz w:val="22"/>
          <w:szCs w:val="22"/>
        </w:rPr>
        <w:t>JÚLIO CÉSAR</w:t>
      </w:r>
      <w:r w:rsidR="000F28E5">
        <w:rPr>
          <w:rFonts w:ascii="Arial" w:hAnsi="Arial" w:cs="Arial"/>
          <w:sz w:val="22"/>
          <w:szCs w:val="22"/>
        </w:rPr>
        <w:t xml:space="preserve"> F </w:t>
      </w:r>
      <w:r w:rsidR="000F28E5" w:rsidRPr="000F28E5">
        <w:rPr>
          <w:rFonts w:ascii="Arial" w:hAnsi="Arial" w:cs="Arial"/>
          <w:sz w:val="22"/>
          <w:szCs w:val="22"/>
        </w:rPr>
        <w:t>PAUSE</w:t>
      </w:r>
    </w:p>
    <w:p w:rsidR="003D5AB1" w:rsidRDefault="003D5AB1" w:rsidP="000F28E5">
      <w:pPr>
        <w:rPr>
          <w:rFonts w:ascii="Arial" w:hAnsi="Arial" w:cs="Arial"/>
        </w:rPr>
      </w:pPr>
      <w:r w:rsidRPr="00B020EC">
        <w:rPr>
          <w:rFonts w:ascii="Arial" w:hAnsi="Arial" w:cs="Arial"/>
        </w:rPr>
        <w:t xml:space="preserve">     </w:t>
      </w:r>
      <w:r w:rsidR="007327E1">
        <w:rPr>
          <w:rFonts w:ascii="Arial" w:hAnsi="Arial" w:cs="Arial"/>
        </w:rPr>
        <w:t xml:space="preserve"> </w:t>
      </w:r>
      <w:r w:rsidRPr="00B020EC">
        <w:rPr>
          <w:rFonts w:ascii="Arial" w:hAnsi="Arial" w:cs="Arial"/>
        </w:rPr>
        <w:t>Presidente da Câmara</w:t>
      </w:r>
      <w:r>
        <w:rPr>
          <w:rFonts w:ascii="Arial" w:hAnsi="Arial" w:cs="Arial"/>
        </w:rPr>
        <w:t xml:space="preserve">                                    </w:t>
      </w:r>
      <w:r w:rsidR="000F28E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Contratada</w:t>
      </w:r>
    </w:p>
    <w:sectPr w:rsidR="003D5AB1" w:rsidSect="000F28E5">
      <w:head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3F" w:rsidRDefault="0023513F" w:rsidP="007B236C">
      <w:r>
        <w:separator/>
      </w:r>
    </w:p>
  </w:endnote>
  <w:endnote w:type="continuationSeparator" w:id="0">
    <w:p w:rsidR="0023513F" w:rsidRDefault="0023513F" w:rsidP="007B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3F" w:rsidRDefault="0023513F" w:rsidP="007B236C">
      <w:r>
        <w:separator/>
      </w:r>
    </w:p>
  </w:footnote>
  <w:footnote w:type="continuationSeparator" w:id="0">
    <w:p w:rsidR="0023513F" w:rsidRDefault="0023513F" w:rsidP="007B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6C" w:rsidRPr="00016C9C" w:rsidRDefault="007B236C" w:rsidP="007B236C">
    <w:pPr>
      <w:pStyle w:val="Cabealho"/>
      <w:ind w:left="851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447B4" wp14:editId="765FA498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7B236C" w:rsidRPr="00016C9C" w:rsidRDefault="007B236C" w:rsidP="007B236C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7B236C" w:rsidRDefault="007B236C" w:rsidP="007B236C">
    <w:pPr>
      <w:pStyle w:val="Cabealho"/>
      <w:ind w:left="851"/>
    </w:pPr>
    <w:r>
      <w:t>Rua Irmão Gabriel Leão, nº 681 – Fone/Fax: (54) 3341-3889</w:t>
    </w:r>
  </w:p>
  <w:p w:rsidR="007B236C" w:rsidRDefault="007B236C" w:rsidP="007B236C">
    <w:pPr>
      <w:pStyle w:val="Cabealho"/>
      <w:ind w:left="851"/>
    </w:pPr>
    <w:r>
      <w:t>CEP 99.900-000 – Getúlio Vargas – RS</w:t>
    </w:r>
  </w:p>
  <w:p w:rsidR="007B236C" w:rsidRDefault="007B236C" w:rsidP="007B236C">
    <w:pPr>
      <w:pStyle w:val="Cabealho"/>
      <w:ind w:left="851"/>
    </w:pPr>
    <w:r>
      <w:t>www.getuliovargas.rs.leg.br | camaragv@camaragv.rs.gov.br</w:t>
    </w:r>
  </w:p>
  <w:p w:rsidR="007B236C" w:rsidRDefault="007B23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B1"/>
    <w:rsid w:val="00097502"/>
    <w:rsid w:val="000F28E5"/>
    <w:rsid w:val="00157C43"/>
    <w:rsid w:val="00165724"/>
    <w:rsid w:val="001D30A6"/>
    <w:rsid w:val="001F20A3"/>
    <w:rsid w:val="002057F3"/>
    <w:rsid w:val="0023513F"/>
    <w:rsid w:val="00261224"/>
    <w:rsid w:val="00291723"/>
    <w:rsid w:val="003558A9"/>
    <w:rsid w:val="003D5AB1"/>
    <w:rsid w:val="003E4F21"/>
    <w:rsid w:val="003E68D1"/>
    <w:rsid w:val="00420776"/>
    <w:rsid w:val="00424C55"/>
    <w:rsid w:val="004A797A"/>
    <w:rsid w:val="00547846"/>
    <w:rsid w:val="0061733A"/>
    <w:rsid w:val="006303D3"/>
    <w:rsid w:val="00640D93"/>
    <w:rsid w:val="007327E1"/>
    <w:rsid w:val="00793CA3"/>
    <w:rsid w:val="007B236C"/>
    <w:rsid w:val="00800C9A"/>
    <w:rsid w:val="00881D51"/>
    <w:rsid w:val="00941F85"/>
    <w:rsid w:val="009C1A44"/>
    <w:rsid w:val="00A447DC"/>
    <w:rsid w:val="00A6421B"/>
    <w:rsid w:val="00B239D8"/>
    <w:rsid w:val="00B610C7"/>
    <w:rsid w:val="00B66AA1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23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2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3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23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2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3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24</cp:revision>
  <cp:lastPrinted>2018-08-01T17:58:00Z</cp:lastPrinted>
  <dcterms:created xsi:type="dcterms:W3CDTF">2016-04-25T11:35:00Z</dcterms:created>
  <dcterms:modified xsi:type="dcterms:W3CDTF">2018-08-01T17:58:00Z</dcterms:modified>
</cp:coreProperties>
</file>