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88" w:rsidRDefault="00774596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>LEI Nº  5.259 DE 02 DE JUNHO DE 2017</w:t>
      </w:r>
    </w:p>
    <w:p w:rsidR="00A72B88" w:rsidRDefault="00A72B88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A72B88" w:rsidRDefault="00A72B88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A72B88" w:rsidRDefault="00774596">
      <w:pPr>
        <w:pStyle w:val="Standard"/>
        <w:ind w:left="5669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Autoriza o Poder Executivo a firmar Convênio de Cooperação Financeira com a Fundação Banco do Brasil, tendo como intervenientes o Banco do </w:t>
      </w:r>
      <w:r>
        <w:rPr>
          <w:rFonts w:ascii="Calibri" w:hAnsi="Calibri"/>
          <w:color w:val="000000"/>
          <w:sz w:val="22"/>
          <w:szCs w:val="22"/>
        </w:rPr>
        <w:t>Brasil S.A., a Federação Nacional das Associações Atléticas Banco do Brasil e a Associação Atlética Banco do Brasil, e dá outras providências.</w:t>
      </w:r>
    </w:p>
    <w:p w:rsidR="00A72B88" w:rsidRDefault="00A72B88">
      <w:pPr>
        <w:pStyle w:val="Standard"/>
        <w:ind w:left="5669" w:right="1134"/>
        <w:jc w:val="both"/>
        <w:rPr>
          <w:rFonts w:ascii="Calibri" w:hAnsi="Calibri" w:cs="Arial"/>
          <w:sz w:val="22"/>
          <w:szCs w:val="22"/>
          <w:lang w:eastAsia="pt-BR"/>
        </w:rPr>
      </w:pPr>
    </w:p>
    <w:p w:rsidR="00A72B88" w:rsidRDefault="00A72B88">
      <w:pPr>
        <w:pStyle w:val="Standard"/>
        <w:ind w:left="4961" w:firstLine="1"/>
        <w:rPr>
          <w:rFonts w:ascii="Calibri" w:hAnsi="Calibri"/>
          <w:sz w:val="22"/>
          <w:szCs w:val="22"/>
        </w:rPr>
      </w:pPr>
    </w:p>
    <w:p w:rsidR="00A72B88" w:rsidRDefault="00774596">
      <w:pPr>
        <w:pStyle w:val="Standard"/>
        <w:ind w:left="1191" w:right="1134" w:firstLine="158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SOLIGO, Prefeito Municipal de Getúlio Vargas, Estado do Rio Grande do Sul, faz saber que a Câmara de V</w:t>
      </w:r>
      <w:r>
        <w:rPr>
          <w:rFonts w:ascii="Calibri" w:hAnsi="Calibri"/>
          <w:sz w:val="22"/>
          <w:szCs w:val="22"/>
        </w:rPr>
        <w:t>ereadores aprovou e eu sanciono e promulgo a seguinte Lei:</w:t>
      </w:r>
    </w:p>
    <w:p w:rsidR="00A72B88" w:rsidRDefault="0077459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Art. 1º Fica o Poder Executivo autorizado a firmar Convênio de Cooperação Financeira com a Fundação Banco do Brasil, tendo como intervenientes o Banco do Brasil S.A., a Federação Nacional das Assoc</w:t>
      </w:r>
      <w:r>
        <w:rPr>
          <w:rFonts w:ascii="Calibri" w:hAnsi="Calibri" w:cs="Arial"/>
          <w:color w:val="000000"/>
          <w:sz w:val="22"/>
          <w:szCs w:val="22"/>
        </w:rPr>
        <w:t>iações Atléticas Banco do Brasil e a Associação Atlética Banco do Brasil, visando o desenvolvimento do Projeto intitulado AABB Comunidade  Getúlio Vargas - RS, no âmbito do Programa Integração AABB Comunidade, nos termos do disposto na minuta anexa, part</w:t>
      </w:r>
      <w:r>
        <w:rPr>
          <w:rFonts w:ascii="Calibri" w:hAnsi="Calibri" w:cs="Arial"/>
          <w:color w:val="000000"/>
          <w:sz w:val="22"/>
          <w:szCs w:val="22"/>
        </w:rPr>
        <w:t>e integrante desta lei.</w:t>
      </w:r>
    </w:p>
    <w:p w:rsidR="00A72B88" w:rsidRDefault="0077459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O prazo para a execução do objeto do Convênio será da data de assinatura até 31/12/2020, sendo a vigência com início na data de sua assinatura e término em 31/01/2021, incluindo prazo para prestação de contas.</w:t>
      </w:r>
    </w:p>
    <w:p w:rsidR="00A72B88" w:rsidRDefault="00A72B88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A72B88" w:rsidRDefault="0077459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3º Esta </w:t>
      </w:r>
      <w:r>
        <w:rPr>
          <w:rFonts w:ascii="Calibri" w:hAnsi="Calibri"/>
          <w:color w:val="000000"/>
          <w:sz w:val="22"/>
          <w:szCs w:val="22"/>
        </w:rPr>
        <w:t>lei entrará em vigor na data de sua publicação.</w:t>
      </w:r>
    </w:p>
    <w:p w:rsidR="00A72B88" w:rsidRDefault="00A72B88">
      <w:pPr>
        <w:pStyle w:val="Standard"/>
        <w:ind w:left="1134" w:right="1134" w:firstLine="170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A72B88" w:rsidRDefault="00774596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02 DE JUNHO DE 2017.</w:t>
      </w:r>
    </w:p>
    <w:p w:rsidR="00A72B88" w:rsidRDefault="00A72B88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/>
          <w:sz w:val="22"/>
          <w:szCs w:val="22"/>
        </w:rPr>
      </w:pPr>
    </w:p>
    <w:p w:rsidR="00A72B88" w:rsidRDefault="00A72B88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/>
          <w:sz w:val="22"/>
          <w:szCs w:val="22"/>
        </w:rPr>
      </w:pPr>
    </w:p>
    <w:p w:rsidR="00A72B88" w:rsidRDefault="0077459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A72B88" w:rsidRDefault="0077459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A72B88" w:rsidRDefault="00A72B88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A72B88" w:rsidRDefault="00A72B88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A72B88" w:rsidRDefault="00774596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A72B88" w:rsidRDefault="00A72B88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A72B88" w:rsidRDefault="00A72B88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A72B88" w:rsidRDefault="0077459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FÁTIMA CARBONERA CADORIN,</w:t>
      </w:r>
    </w:p>
    <w:p w:rsidR="00A72B88" w:rsidRDefault="00774596">
      <w:pPr>
        <w:pStyle w:val="Standard"/>
        <w:tabs>
          <w:tab w:val="left" w:pos="6238"/>
        </w:tabs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Secretária</w:t>
      </w:r>
      <w:r>
        <w:rPr>
          <w:rFonts w:ascii="Calibri" w:hAnsi="Calibri" w:cs="Calibri"/>
          <w:color w:val="000000"/>
          <w:sz w:val="22"/>
          <w:szCs w:val="22"/>
        </w:rPr>
        <w:t xml:space="preserve"> de Administração.</w:t>
      </w:r>
    </w:p>
    <w:p w:rsidR="00A72B88" w:rsidRDefault="00A72B88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72B88" w:rsidRDefault="00A72B88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72B88" w:rsidRDefault="00A72B88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72B88" w:rsidRDefault="00A72B88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A72B88" w:rsidRDefault="00A72B88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A72B88" w:rsidRDefault="00A72B88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A72B88" w:rsidRDefault="00A72B88">
      <w:pPr>
        <w:pStyle w:val="Standarduser"/>
        <w:ind w:left="1800" w:right="12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A72B88" w:rsidRDefault="00A72B88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A72B88" w:rsidRDefault="00A72B88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A72B88" w:rsidRDefault="00A72B88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A72B88" w:rsidRDefault="0077459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A72B88" w:rsidRDefault="00A72B88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A72B88" w:rsidRDefault="00A72B88">
      <w:pPr>
        <w:pStyle w:val="Standarduser"/>
        <w:ind w:left="1800" w:right="12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A72B88" w:rsidRDefault="00A72B88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A72B88" w:rsidRDefault="00774596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040/2017 – Exposição de Motivos</w:t>
      </w:r>
    </w:p>
    <w:p w:rsidR="00A72B88" w:rsidRDefault="00A72B8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72B88" w:rsidRDefault="00A72B8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72B88" w:rsidRDefault="00774596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30</w:t>
      </w:r>
      <w:r>
        <w:rPr>
          <w:rFonts w:ascii="Calibri" w:hAnsi="Calibri"/>
          <w:sz w:val="22"/>
          <w:szCs w:val="22"/>
        </w:rPr>
        <w:t xml:space="preserve"> de maio de 2017.</w:t>
      </w:r>
    </w:p>
    <w:p w:rsidR="00A72B88" w:rsidRDefault="00A72B8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A72B88" w:rsidRDefault="00774596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Senhor Presidente,</w:t>
      </w:r>
    </w:p>
    <w:p w:rsidR="00A72B88" w:rsidRDefault="00A72B88">
      <w:pPr>
        <w:pStyle w:val="Standard"/>
        <w:ind w:left="1134" w:right="1134"/>
        <w:jc w:val="both"/>
        <w:rPr>
          <w:rFonts w:ascii="Calibri" w:hAnsi="Calibri"/>
          <w:sz w:val="21"/>
          <w:szCs w:val="21"/>
        </w:rPr>
      </w:pPr>
    </w:p>
    <w:p w:rsidR="00A72B88" w:rsidRDefault="00774596">
      <w:pPr>
        <w:pStyle w:val="Standarduser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>Em anexo, estamos encaminhando para análise desse Colendo Poder Legislativo o Projeto de Lei nº 027/E/2017, de 16 de março de 2017, que Autoriza o Poder Executivo a firmar Convênio de Cooperação Financeira com a Fun</w:t>
      </w:r>
      <w:r>
        <w:rPr>
          <w:rFonts w:ascii="Calibri" w:hAnsi="Calibri"/>
          <w:color w:val="000000"/>
          <w:sz w:val="21"/>
          <w:szCs w:val="21"/>
        </w:rPr>
        <w:t>dação Banco do Brasil, tendo como intervenientes o Banco do Brasil S.A., a Federação Nacional das Associações Atléticas Banco do Brasil e a Associação Atlética Banco do Brasil, e dá outras providências.</w:t>
      </w:r>
    </w:p>
    <w:p w:rsidR="00A72B88" w:rsidRDefault="0077459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  <w:shd w:val="clear" w:color="auto" w:fill="FBFBFB"/>
        </w:rPr>
      </w:pPr>
      <w:r>
        <w:rPr>
          <w:rFonts w:ascii="Calibri" w:hAnsi="Calibri"/>
          <w:color w:val="000000"/>
          <w:sz w:val="21"/>
          <w:szCs w:val="21"/>
          <w:shd w:val="clear" w:color="auto" w:fill="FBFBFB"/>
        </w:rPr>
        <w:t>O presente projeto de lei justifica-se pela sua longa</w:t>
      </w:r>
      <w:r>
        <w:rPr>
          <w:rFonts w:ascii="Calibri" w:hAnsi="Calibri"/>
          <w:color w:val="000000"/>
          <w:sz w:val="21"/>
          <w:szCs w:val="21"/>
          <w:shd w:val="clear" w:color="auto" w:fill="FBFBFB"/>
        </w:rPr>
        <w:t xml:space="preserve"> existência em território nacional. Em 1987 foi criado, a nível nacional, o Programa Integração AABB Comunidade, tendo sido criado em nosso Município a mais de 15 anos e atende 100 crianças getulienses.</w:t>
      </w:r>
    </w:p>
    <w:p w:rsidR="00A72B88" w:rsidRDefault="0077459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  <w:shd w:val="clear" w:color="auto" w:fill="FBFBFB"/>
        </w:rPr>
      </w:pPr>
      <w:r>
        <w:rPr>
          <w:rFonts w:ascii="Calibri" w:hAnsi="Calibri"/>
          <w:color w:val="000000"/>
          <w:sz w:val="21"/>
          <w:szCs w:val="21"/>
          <w:shd w:val="clear" w:color="auto" w:fill="FBFBFB"/>
        </w:rPr>
        <w:t>Para fazer parte do Programa AABB Comunidade, criança</w:t>
      </w:r>
      <w:r>
        <w:rPr>
          <w:rFonts w:ascii="Calibri" w:hAnsi="Calibri"/>
          <w:color w:val="000000"/>
          <w:sz w:val="21"/>
          <w:szCs w:val="21"/>
          <w:shd w:val="clear" w:color="auto" w:fill="FBFBFB"/>
        </w:rPr>
        <w:t>s e adolescentes de ambos os sexos devem ter idade entre 6 e 18 anos incompletos, estar estudando da rede pública municipal de ensino e pertencer a famílias de baixa renda que se encontram em situação de vulnerabilidade social.</w:t>
      </w:r>
    </w:p>
    <w:p w:rsidR="00A72B88" w:rsidRDefault="0077459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  <w:shd w:val="clear" w:color="auto" w:fill="FBFBFB"/>
        </w:rPr>
      </w:pPr>
      <w:r>
        <w:rPr>
          <w:rFonts w:ascii="Calibri" w:hAnsi="Calibri"/>
          <w:color w:val="000000"/>
          <w:sz w:val="21"/>
          <w:szCs w:val="21"/>
          <w:shd w:val="clear" w:color="auto" w:fill="FBFBFB"/>
        </w:rPr>
        <w:t>O Programa AABB Comunidade /</w:t>
      </w:r>
      <w:r>
        <w:rPr>
          <w:rFonts w:ascii="Calibri" w:hAnsi="Calibri"/>
          <w:color w:val="000000"/>
          <w:sz w:val="21"/>
          <w:szCs w:val="21"/>
          <w:shd w:val="clear" w:color="auto" w:fill="FBFBFB"/>
        </w:rPr>
        <w:t xml:space="preserve"> Secretaria Municipal de Educação para atingir seus objetivos desenvolve atividades socioeducativas, culturais, artísticas, esportivas e de saúde, integrando os três pilares básicos da formação da consciência cidadã: a família, a escola e a comunidade. O P</w:t>
      </w:r>
      <w:r>
        <w:rPr>
          <w:rFonts w:ascii="Calibri" w:hAnsi="Calibri"/>
          <w:color w:val="000000"/>
          <w:sz w:val="21"/>
          <w:szCs w:val="21"/>
          <w:shd w:val="clear" w:color="auto" w:fill="FBFBFB"/>
        </w:rPr>
        <w:t>rograma AABB Comunidade é uma tecnologia social utilizada para melhorar o aprendizado e o rendimento escolar, contribuindo para que seus participantes permaneçam menos tempo na rua expostos a situações de risco.</w:t>
      </w:r>
    </w:p>
    <w:p w:rsidR="00A72B88" w:rsidRDefault="0077459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As obrigações financeiras para a manutenção </w:t>
      </w:r>
      <w:r>
        <w:rPr>
          <w:rFonts w:ascii="Calibri" w:hAnsi="Calibri"/>
          <w:color w:val="000000"/>
          <w:sz w:val="21"/>
          <w:szCs w:val="21"/>
        </w:rPr>
        <w:t>do Programa estão assim divididas entre os entes envolvidos: a FBB concederá recursos financeiros, sempre em caráter complementar e não  reembolsável, destinados ao fornecimento de uniformes, material de uso pessoal e material didático-pedagógico, artístic</w:t>
      </w:r>
      <w:r>
        <w:rPr>
          <w:rFonts w:ascii="Calibri" w:hAnsi="Calibri"/>
          <w:color w:val="000000"/>
          <w:sz w:val="21"/>
          <w:szCs w:val="21"/>
        </w:rPr>
        <w:t xml:space="preserve">o-cultural e esportivo; a FENABB, se responsabiliza pela capacitação para os educadores, contribuir com o pagamento do material de limpeza, água, energia e telefone,  equipamento de informática; e a Prefeitura Municipal se responsabiliza pelo fornecimento </w:t>
      </w:r>
      <w:r>
        <w:rPr>
          <w:rFonts w:ascii="Calibri" w:hAnsi="Calibri"/>
          <w:color w:val="000000"/>
          <w:sz w:val="21"/>
          <w:szCs w:val="21"/>
        </w:rPr>
        <w:t>de alimentação para as crianças e adolescentes, pagamento do coordenador pedagógico e dos educadores, transporte; e a AABB, com a cedência da infraestrutura do clube para o desenvolvimento das atividades do Programa, inclusive piscina. Sendo que aquelas qu</w:t>
      </w:r>
      <w:r>
        <w:rPr>
          <w:rFonts w:ascii="Calibri" w:hAnsi="Calibri"/>
          <w:color w:val="000000"/>
          <w:sz w:val="21"/>
          <w:szCs w:val="21"/>
        </w:rPr>
        <w:t>e cabem ao Município tem natureza de contrapartida e se realizam com a disponibilização de uma infraestrutura já disponível na estrutura do Município, sem alocação direta de recursos financeiros. Os professores são os da rede municipal, o transporte é disp</w:t>
      </w:r>
      <w:r>
        <w:rPr>
          <w:rFonts w:ascii="Calibri" w:hAnsi="Calibri"/>
          <w:color w:val="000000"/>
          <w:sz w:val="21"/>
          <w:szCs w:val="21"/>
        </w:rPr>
        <w:t>onibilizado também contando com a estrutura já existente e a alimentação é o lanche que já é distribuído nas escolas. O Programa conta também com inúmeros colaboradores e voluntários de diferentes áreas, que fazem dessa experiência coletiva um sucesso.</w:t>
      </w:r>
    </w:p>
    <w:p w:rsidR="00A72B88" w:rsidRDefault="00774596">
      <w:pPr>
        <w:pStyle w:val="Standard"/>
        <w:ind w:left="1134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Con</w:t>
      </w:r>
      <w:r>
        <w:rPr>
          <w:rFonts w:ascii="Calibri" w:hAnsi="Calibri"/>
          <w:color w:val="000000"/>
          <w:sz w:val="21"/>
          <w:szCs w:val="21"/>
        </w:rPr>
        <w:t>tando com a aprovação dos Nobres Vereadores, desde já manifestamos nosso apreço e consideração.</w:t>
      </w:r>
    </w:p>
    <w:p w:rsidR="00A72B88" w:rsidRDefault="00A72B8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72B88" w:rsidRDefault="0077459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A72B88" w:rsidRDefault="00A72B88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</w:p>
    <w:p w:rsidR="00A72B88" w:rsidRDefault="00A72B88">
      <w:pPr>
        <w:pStyle w:val="Standard"/>
        <w:ind w:left="1134" w:right="1134"/>
        <w:jc w:val="both"/>
        <w:rPr>
          <w:rFonts w:ascii="Calibri" w:hAnsi="Calibri"/>
          <w:sz w:val="21"/>
          <w:szCs w:val="21"/>
        </w:rPr>
      </w:pPr>
    </w:p>
    <w:p w:rsidR="00A72B88" w:rsidRDefault="00774596">
      <w:pPr>
        <w:pStyle w:val="Standard"/>
        <w:ind w:left="1134" w:right="1134" w:firstLine="1134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MAURICIO SOLIGO</w:t>
      </w:r>
    </w:p>
    <w:p w:rsidR="00A72B88" w:rsidRDefault="00774596">
      <w:pPr>
        <w:pStyle w:val="Standard"/>
        <w:ind w:left="1134" w:right="1134" w:firstLine="1134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Prefeito Municipal</w:t>
      </w:r>
    </w:p>
    <w:p w:rsidR="00A72B88" w:rsidRDefault="00A72B88">
      <w:pPr>
        <w:pStyle w:val="Standard"/>
        <w:ind w:left="1134" w:right="1134"/>
        <w:jc w:val="both"/>
        <w:rPr>
          <w:rFonts w:ascii="Calibri" w:hAnsi="Calibri"/>
          <w:sz w:val="21"/>
          <w:szCs w:val="21"/>
        </w:rPr>
      </w:pPr>
    </w:p>
    <w:p w:rsidR="00A72B88" w:rsidRDefault="00774596">
      <w:pPr>
        <w:pStyle w:val="Standard"/>
        <w:ind w:left="1134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Exmo. Senhor Presidente</w:t>
      </w:r>
    </w:p>
    <w:p w:rsidR="00A72B88" w:rsidRDefault="00774596">
      <w:pPr>
        <w:pStyle w:val="Standard"/>
        <w:ind w:left="1134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Vilmar Antônio Soccol</w:t>
      </w:r>
    </w:p>
    <w:p w:rsidR="00A72B88" w:rsidRDefault="00774596">
      <w:pPr>
        <w:pStyle w:val="Standard"/>
        <w:ind w:left="1134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Câmara de Vereadores</w:t>
      </w:r>
    </w:p>
    <w:p w:rsidR="00A72B88" w:rsidRDefault="00774596">
      <w:pPr>
        <w:pStyle w:val="Standard"/>
        <w:ind w:left="1134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Nesta</w:t>
      </w:r>
    </w:p>
    <w:sectPr w:rsidR="00A72B88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96" w:rsidRDefault="00774596">
      <w:pPr>
        <w:rPr>
          <w:rFonts w:hint="eastAsia"/>
        </w:rPr>
      </w:pPr>
      <w:r>
        <w:separator/>
      </w:r>
    </w:p>
  </w:endnote>
  <w:endnote w:type="continuationSeparator" w:id="0">
    <w:p w:rsidR="00774596" w:rsidRDefault="007745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B1" w:rsidRDefault="00774596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96" w:rsidRDefault="007745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74596" w:rsidRDefault="007745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B1" w:rsidRDefault="00774596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B342B1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B342B1" w:rsidRDefault="00774596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B342B1" w:rsidRDefault="00774596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B342B1" w:rsidRDefault="00774596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B342B1" w:rsidRDefault="00774596">
    <w:pPr>
      <w:pStyle w:val="Standard"/>
      <w:jc w:val="center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2B88"/>
    <w:rsid w:val="00774596"/>
    <w:rsid w:val="00A47A8D"/>
    <w:rsid w:val="00A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A8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A8D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A8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A8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16500</TotalTime>
  <Pages>2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2017-06-05T11:07:00Z</cp:lastPrinted>
  <dcterms:created xsi:type="dcterms:W3CDTF">2017-06-22T19:45:00Z</dcterms:created>
  <dcterms:modified xsi:type="dcterms:W3CDTF">2017-06-22T19:45:00Z</dcterms:modified>
</cp:coreProperties>
</file>