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C76" w14:textId="77777777" w:rsidR="009F3BCE" w:rsidRDefault="009F3BCE" w:rsidP="009F3BCE">
      <w:pPr>
        <w:jc w:val="center"/>
        <w:rPr>
          <w:sz w:val="24"/>
          <w:szCs w:val="24"/>
        </w:rPr>
      </w:pPr>
    </w:p>
    <w:p w14:paraId="6F0E2CDE" w14:textId="77777777" w:rsidR="009F3BCE" w:rsidRDefault="009F3BCE" w:rsidP="009F3BCE">
      <w:pPr>
        <w:jc w:val="center"/>
        <w:rPr>
          <w:sz w:val="24"/>
          <w:szCs w:val="24"/>
        </w:rPr>
      </w:pPr>
    </w:p>
    <w:p w14:paraId="5443AD4A" w14:textId="77777777" w:rsidR="009F3BCE" w:rsidRDefault="009F3BCE" w:rsidP="009F3BCE">
      <w:pPr>
        <w:jc w:val="center"/>
        <w:rPr>
          <w:sz w:val="24"/>
          <w:szCs w:val="24"/>
        </w:rPr>
      </w:pPr>
    </w:p>
    <w:p w14:paraId="36F7061C" w14:textId="77777777" w:rsidR="009F3BCE" w:rsidRDefault="009F3BCE" w:rsidP="009F3BCE">
      <w:pPr>
        <w:jc w:val="center"/>
        <w:rPr>
          <w:sz w:val="24"/>
          <w:szCs w:val="24"/>
        </w:rPr>
      </w:pPr>
    </w:p>
    <w:p w14:paraId="7554E5B4" w14:textId="77777777" w:rsidR="009F3BCE" w:rsidRDefault="009F3BCE" w:rsidP="009F3BCE">
      <w:pPr>
        <w:jc w:val="center"/>
        <w:rPr>
          <w:sz w:val="24"/>
          <w:szCs w:val="24"/>
        </w:rPr>
      </w:pPr>
    </w:p>
    <w:p w14:paraId="79E8E3B9" w14:textId="3DB21ED0" w:rsidR="009F3BCE" w:rsidRPr="0036147C" w:rsidRDefault="009F3BCE" w:rsidP="009F3BCE">
      <w:pPr>
        <w:jc w:val="center"/>
        <w:rPr>
          <w:sz w:val="24"/>
          <w:szCs w:val="24"/>
        </w:rPr>
      </w:pPr>
      <w:r>
        <w:rPr>
          <w:sz w:val="24"/>
          <w:szCs w:val="24"/>
        </w:rPr>
        <w:t>SESSÃO Nº 18</w:t>
      </w:r>
      <w:r w:rsidRPr="0036147C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14:paraId="76752F0F" w14:textId="3D08A8BE" w:rsidR="009F3BCE" w:rsidRPr="0036147C" w:rsidRDefault="009F3BCE" w:rsidP="009F3BCE">
      <w:pPr>
        <w:jc w:val="center"/>
        <w:rPr>
          <w:sz w:val="24"/>
          <w:szCs w:val="24"/>
        </w:rPr>
      </w:pPr>
      <w:r>
        <w:rPr>
          <w:sz w:val="24"/>
          <w:szCs w:val="24"/>
        </w:rPr>
        <w:t>30.09</w:t>
      </w:r>
      <w:r w:rsidRPr="0036147C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14:paraId="089B4039" w14:textId="77777777" w:rsidR="009F3BCE" w:rsidRPr="00EF5F76" w:rsidRDefault="009F3BCE" w:rsidP="009F3BCE">
      <w:pPr>
        <w:jc w:val="center"/>
        <w:rPr>
          <w:b/>
          <w:sz w:val="28"/>
          <w:szCs w:val="28"/>
        </w:rPr>
      </w:pPr>
      <w:r w:rsidRPr="00EF5F76">
        <w:rPr>
          <w:b/>
          <w:sz w:val="28"/>
          <w:szCs w:val="28"/>
        </w:rPr>
        <w:t>SESSÃO ORDINÁRIA</w:t>
      </w:r>
    </w:p>
    <w:p w14:paraId="46FB823B" w14:textId="77777777" w:rsidR="009F3BCE" w:rsidRPr="00B73B05" w:rsidRDefault="009F3BCE" w:rsidP="009F3BCE">
      <w:pPr>
        <w:pStyle w:val="Ttulo1"/>
        <w:jc w:val="center"/>
      </w:pPr>
    </w:p>
    <w:p w14:paraId="39BFDBC3" w14:textId="77777777" w:rsidR="009F3BCE" w:rsidRDefault="009F3BCE" w:rsidP="009F3BCE">
      <w:pPr>
        <w:pStyle w:val="Cabealho"/>
      </w:pPr>
    </w:p>
    <w:p w14:paraId="105EA8E0" w14:textId="77777777" w:rsidR="009F3BCE" w:rsidRDefault="009F3BCE" w:rsidP="009F3BCE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t>DE ORIGEM DO PODER EXECUTIVO</w:t>
      </w: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br/>
      </w:r>
    </w:p>
    <w:p w14:paraId="1A815578" w14:textId="77777777" w:rsidR="009F3BCE" w:rsidRDefault="009F3BCE" w:rsidP="009F3BCE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33E34B3E" w14:textId="77777777" w:rsidR="009F3BCE" w:rsidRPr="009F3BCE" w:rsidRDefault="009F3BCE" w:rsidP="009F3BCE">
      <w:pPr>
        <w:rPr>
          <w:rFonts w:asciiTheme="minorHAnsi" w:hAnsiTheme="minorHAnsi" w:cstheme="minorHAnsi"/>
          <w:sz w:val="24"/>
          <w:szCs w:val="24"/>
        </w:rPr>
      </w:pPr>
      <w:bookmarkStart w:id="0" w:name="_Hlk115242497"/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57/2022</w:t>
      </w:r>
      <w:r w:rsidRPr="009F3B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- </w:t>
      </w:r>
      <w:r w:rsidRPr="009F3BCE">
        <w:rPr>
          <w:rFonts w:asciiTheme="minorHAnsi" w:hAnsiTheme="minorHAnsi" w:cstheme="minorHAnsi"/>
          <w:sz w:val="24"/>
          <w:szCs w:val="24"/>
        </w:rPr>
        <w:t xml:space="preserve">CRÉDITO PARA SUPLEMENTAR </w:t>
      </w:r>
      <w:r w:rsidRPr="009F3BCE">
        <w:rPr>
          <w:rFonts w:asciiTheme="minorHAnsi" w:hAnsiTheme="minorHAnsi" w:cstheme="minorHAnsi"/>
          <w:color w:val="000000"/>
          <w:sz w:val="24"/>
          <w:szCs w:val="24"/>
        </w:rPr>
        <w:t>no montante de R$ 5.000,00</w:t>
      </w:r>
      <w:r w:rsidRPr="009F3BCE">
        <w:rPr>
          <w:rFonts w:asciiTheme="minorHAnsi" w:hAnsiTheme="minorHAnsi" w:cstheme="minorHAnsi"/>
          <w:sz w:val="24"/>
          <w:szCs w:val="24"/>
        </w:rPr>
        <w:t xml:space="preserve"> (Cinco Mil Reais)</w:t>
      </w:r>
      <w:r w:rsidRPr="009F3BCE">
        <w:rPr>
          <w:rFonts w:asciiTheme="minorHAnsi" w:hAnsiTheme="minorHAnsi" w:cstheme="minorHAnsi"/>
          <w:color w:val="000000"/>
          <w:sz w:val="24"/>
          <w:szCs w:val="24"/>
        </w:rPr>
        <w:t>, aponta recursos e dá outras providências.</w:t>
      </w:r>
    </w:p>
    <w:p w14:paraId="6EB8A9FE" w14:textId="31CA5C2C" w:rsidR="009F3BCE" w:rsidRPr="009F3BCE" w:rsidRDefault="009F3BCE" w:rsidP="009F3BCE">
      <w:pPr>
        <w:pStyle w:val="Corpodetexto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</w:p>
    <w:p w14:paraId="3D5E6777" w14:textId="77777777" w:rsidR="009F3BCE" w:rsidRPr="00B10D44" w:rsidRDefault="009F3BCE" w:rsidP="009F3B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6DC9B24" w14:textId="77777777" w:rsidR="009F3BCE" w:rsidRPr="009F3BCE" w:rsidRDefault="009F3BCE" w:rsidP="009F3BCE">
      <w:pPr>
        <w:shd w:val="clear" w:color="auto" w:fill="FFFFFF"/>
        <w:ind w:right="824"/>
        <w:rPr>
          <w:rFonts w:asciiTheme="minorHAnsi" w:hAnsiTheme="minorHAnsi" w:cstheme="minorHAnsi"/>
          <w:color w:val="000000"/>
          <w:sz w:val="24"/>
          <w:szCs w:val="24"/>
        </w:rPr>
      </w:pPr>
      <w:r w:rsidRPr="00B10D44">
        <w:rPr>
          <w:rFonts w:ascii="Helvetica" w:hAnsi="Helvetica" w:cstheme="minorHAnsi"/>
          <w:b/>
          <w:bCs/>
          <w:iCs/>
          <w:color w:val="000000"/>
          <w:sz w:val="22"/>
          <w:szCs w:val="22"/>
        </w:rPr>
        <w:t>PL N° 58/2022</w:t>
      </w:r>
      <w:r w:rsidRPr="00B10D44">
        <w:rPr>
          <w:rFonts w:ascii="Helvetica" w:hAnsi="Helvetica" w:cstheme="minorHAnsi"/>
          <w:b/>
          <w:bCs/>
          <w:iCs/>
          <w:color w:val="000000"/>
          <w:sz w:val="24"/>
          <w:szCs w:val="24"/>
        </w:rPr>
        <w:t>-</w:t>
      </w:r>
      <w:r w:rsidRPr="009F3BCE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Pr="009F3BCE">
        <w:rPr>
          <w:rFonts w:asciiTheme="minorHAnsi" w:hAnsiTheme="minorHAnsi" w:cstheme="minorHAnsi"/>
          <w:color w:val="000000"/>
          <w:sz w:val="22"/>
          <w:szCs w:val="22"/>
        </w:rPr>
        <w:t>AUTORIZA O PODER EXECUTIVO MUNICIPAL A FIRMAR TERMO DE CONVÊNIO DE ESTÁGIO COM A UNIVATES – UNIVERSIDADE DO VALE DO TAQUARI, PARA A REALIZAÇÃO DE ESTÁGIO CURRICULAR JUNTO AO MUNICÍPIO DE ITAPUCA, E DÁ OUTRAS PROVIDÊNCIAS</w:t>
      </w:r>
      <w:r w:rsidRPr="009F3BC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388201" w14:textId="77777777" w:rsidR="009F3BCE" w:rsidRPr="009F3BCE" w:rsidRDefault="009F3BCE" w:rsidP="009F3BCE">
      <w:pPr>
        <w:ind w:left="1134" w:right="824" w:firstLine="426"/>
        <w:rPr>
          <w:rFonts w:asciiTheme="minorHAnsi" w:hAnsiTheme="minorHAnsi" w:cstheme="minorHAnsi"/>
          <w:color w:val="000000"/>
          <w:sz w:val="24"/>
          <w:szCs w:val="24"/>
        </w:rPr>
      </w:pPr>
    </w:p>
    <w:p w14:paraId="41B94447" w14:textId="09DB48B4" w:rsidR="009F3BCE" w:rsidRDefault="009F3BCE" w:rsidP="009F3BCE">
      <w:pPr>
        <w:pStyle w:val="Corpodetexto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</w:p>
    <w:bookmarkEnd w:id="0"/>
    <w:p w14:paraId="3C80D29E" w14:textId="77777777" w:rsidR="009F3BCE" w:rsidRPr="009F3BCE" w:rsidRDefault="009F3BCE" w:rsidP="009F3BCE">
      <w:pPr>
        <w:pStyle w:val="Corpodetexto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</w:p>
    <w:p w14:paraId="0C70A3E1" w14:textId="77777777" w:rsidR="009F3BCE" w:rsidRDefault="009F3BCE" w:rsidP="009F3BCE">
      <w:pPr>
        <w:rPr>
          <w:bCs/>
          <w:sz w:val="22"/>
          <w:szCs w:val="22"/>
        </w:rPr>
      </w:pPr>
    </w:p>
    <w:p w14:paraId="584B982C" w14:textId="77777777" w:rsidR="009F3BCE" w:rsidRDefault="009F3BCE" w:rsidP="009F3BCE">
      <w:pPr>
        <w:rPr>
          <w:bCs/>
          <w:sz w:val="22"/>
          <w:szCs w:val="22"/>
        </w:rPr>
      </w:pPr>
    </w:p>
    <w:p w14:paraId="6719BAFB" w14:textId="2C14A8F8" w:rsidR="009F3BCE" w:rsidRDefault="009F3BCE" w:rsidP="009F3BCE">
      <w:pPr>
        <w:pStyle w:val="Corpodetexto"/>
        <w:rPr>
          <w:sz w:val="24"/>
          <w:szCs w:val="24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 xml:space="preserve">                                          </w:t>
      </w:r>
      <w:proofErr w:type="spellStart"/>
      <w:r w:rsidRPr="00746D8A">
        <w:rPr>
          <w:sz w:val="24"/>
          <w:szCs w:val="24"/>
        </w:rPr>
        <w:t>Itapuca</w:t>
      </w:r>
      <w:proofErr w:type="spellEnd"/>
      <w:r>
        <w:rPr>
          <w:sz w:val="24"/>
          <w:szCs w:val="24"/>
        </w:rPr>
        <w:t xml:space="preserve">, 30 de setembro </w:t>
      </w:r>
      <w:r w:rsidRPr="00746D8A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746D8A">
        <w:rPr>
          <w:sz w:val="24"/>
          <w:szCs w:val="24"/>
        </w:rPr>
        <w:t>.</w:t>
      </w:r>
    </w:p>
    <w:p w14:paraId="612717B5" w14:textId="77777777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33C56381" w14:textId="77777777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36872328" w14:textId="01A2FDB3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64EB7F9C" w14:textId="398B7DBB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3763501E" w14:textId="780558ED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003167A0" w14:textId="02610B6B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5FFFB461" w14:textId="6FB7D167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79E95713" w14:textId="07BE5B15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2CB8ECC0" w14:textId="4D5F5D76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5E915E4B" w14:textId="77777777" w:rsidR="009F3BCE" w:rsidRDefault="009F3BCE" w:rsidP="009F3BCE">
      <w:pPr>
        <w:pStyle w:val="Corpodetexto"/>
        <w:jc w:val="center"/>
        <w:rPr>
          <w:sz w:val="24"/>
          <w:szCs w:val="24"/>
        </w:rPr>
      </w:pPr>
    </w:p>
    <w:p w14:paraId="795C8075" w14:textId="77777777" w:rsidR="009F3BCE" w:rsidRPr="00746D8A" w:rsidRDefault="009F3BCE" w:rsidP="009F3BCE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JOSEMAR GAMBATTO</w:t>
      </w:r>
    </w:p>
    <w:p w14:paraId="6CB8FAEB" w14:textId="77777777" w:rsidR="009F3BCE" w:rsidRPr="00746D8A" w:rsidRDefault="009F3BCE" w:rsidP="009F3BCE">
      <w:pPr>
        <w:pStyle w:val="Corpodetexto"/>
        <w:jc w:val="center"/>
        <w:rPr>
          <w:sz w:val="24"/>
          <w:szCs w:val="24"/>
        </w:rPr>
      </w:pPr>
      <w:r w:rsidRPr="00746D8A">
        <w:rPr>
          <w:sz w:val="24"/>
          <w:szCs w:val="24"/>
        </w:rPr>
        <w:t>PRESIDENTE DO PODER LEGISLATIVO</w:t>
      </w:r>
    </w:p>
    <w:p w14:paraId="0F7EF14D" w14:textId="77777777" w:rsidR="009F3BCE" w:rsidRPr="00B73B05" w:rsidRDefault="009F3BCE" w:rsidP="009F3BCE">
      <w:pPr>
        <w:pStyle w:val="Corpodetexto"/>
      </w:pPr>
    </w:p>
    <w:p w14:paraId="13FBC80E" w14:textId="77777777" w:rsidR="009F3BCE" w:rsidRPr="00A139C5" w:rsidRDefault="009F3BCE" w:rsidP="009F3BCE">
      <w:pPr>
        <w:rPr>
          <w:bCs/>
          <w:sz w:val="22"/>
          <w:szCs w:val="22"/>
        </w:rPr>
      </w:pPr>
    </w:p>
    <w:p w14:paraId="3D367397" w14:textId="77777777" w:rsidR="009F3BCE" w:rsidRDefault="009F3BCE" w:rsidP="009F3BCE"/>
    <w:p w14:paraId="05FFD64B" w14:textId="77777777" w:rsidR="00E61008" w:rsidRDefault="00E61008"/>
    <w:sectPr w:rsidR="00E6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CE"/>
    <w:rsid w:val="009F3BCE"/>
    <w:rsid w:val="00B10D44"/>
    <w:rsid w:val="00E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3B9"/>
  <w15:chartTrackingRefBased/>
  <w15:docId w15:val="{8B90F021-67AC-4529-8D6A-FC7F4DE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BCE"/>
    <w:pPr>
      <w:keepNext/>
      <w:outlineLvl w:val="0"/>
    </w:pPr>
    <w:rPr>
      <w:rFonts w:eastAsia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BCE"/>
    <w:rPr>
      <w:rFonts w:ascii="Calibri" w:eastAsia="Arial Unicode MS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F3B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3BCE"/>
    <w:rPr>
      <w:rFonts w:ascii="Calibri" w:eastAsia="Times New Roman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F3BCE"/>
  </w:style>
  <w:style w:type="character" w:customStyle="1" w:styleId="CorpodetextoChar">
    <w:name w:val="Corpo de texto Char"/>
    <w:basedOn w:val="Fontepargpadro"/>
    <w:link w:val="Corpodetexto"/>
    <w:rsid w:val="009F3BCE"/>
    <w:rPr>
      <w:rFonts w:ascii="Calibri" w:eastAsia="Times New Roman" w:hAnsi="Calibri" w:cs="Calibri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3BC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3BCE"/>
    <w:rPr>
      <w:rFonts w:ascii="Calibri" w:eastAsia="Times New Roman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2022-09-28T10:19:00Z</dcterms:created>
  <dcterms:modified xsi:type="dcterms:W3CDTF">2022-09-28T10:30:00Z</dcterms:modified>
</cp:coreProperties>
</file>