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C9CF" w14:textId="77777777" w:rsidR="00E65CD1" w:rsidRPr="000F54B1" w:rsidRDefault="00E65CD1" w:rsidP="00E65CD1"/>
    <w:p w14:paraId="27A09E60" w14:textId="77777777" w:rsidR="00A371F1" w:rsidRDefault="00A371F1" w:rsidP="00E65CD1">
      <w:pPr>
        <w:pStyle w:val="Ttulo1"/>
        <w:jc w:val="center"/>
        <w:rPr>
          <w:b/>
          <w:sz w:val="28"/>
          <w:szCs w:val="28"/>
        </w:rPr>
      </w:pPr>
    </w:p>
    <w:p w14:paraId="2B6D0D7D" w14:textId="77777777" w:rsidR="00DD3021" w:rsidRDefault="00DD3021" w:rsidP="00DD3021">
      <w:pPr>
        <w:pStyle w:val="Ttulo1"/>
        <w:rPr>
          <w:b/>
          <w:sz w:val="28"/>
          <w:szCs w:val="28"/>
        </w:rPr>
      </w:pPr>
    </w:p>
    <w:p w14:paraId="450BF0ED" w14:textId="0A4F9E00" w:rsidR="00E65CD1" w:rsidRPr="0036147C" w:rsidRDefault="00E65CD1" w:rsidP="00E65CD1">
      <w:pPr>
        <w:pStyle w:val="Ttulo1"/>
        <w:jc w:val="center"/>
        <w:rPr>
          <w:b/>
          <w:sz w:val="28"/>
          <w:szCs w:val="28"/>
        </w:rPr>
      </w:pPr>
      <w:proofErr w:type="gramStart"/>
      <w:r w:rsidRPr="0036147C">
        <w:rPr>
          <w:b/>
          <w:sz w:val="28"/>
          <w:szCs w:val="28"/>
        </w:rPr>
        <w:t>ORDEM  DO</w:t>
      </w:r>
      <w:proofErr w:type="gramEnd"/>
      <w:r w:rsidRPr="0036147C">
        <w:rPr>
          <w:b/>
          <w:sz w:val="28"/>
          <w:szCs w:val="28"/>
        </w:rPr>
        <w:t xml:space="preserve">  DIA </w:t>
      </w:r>
    </w:p>
    <w:p w14:paraId="76268F0F" w14:textId="72507127" w:rsidR="00E65CD1" w:rsidRPr="0036147C" w:rsidRDefault="00E65CD1" w:rsidP="00E65CD1">
      <w:pPr>
        <w:jc w:val="center"/>
        <w:rPr>
          <w:sz w:val="24"/>
          <w:szCs w:val="24"/>
        </w:rPr>
      </w:pPr>
      <w:r>
        <w:rPr>
          <w:sz w:val="24"/>
          <w:szCs w:val="24"/>
        </w:rPr>
        <w:t>SESSÃO Nº 1</w:t>
      </w:r>
      <w:r w:rsidR="00DD3021">
        <w:rPr>
          <w:sz w:val="24"/>
          <w:szCs w:val="24"/>
        </w:rPr>
        <w:t>2</w:t>
      </w:r>
      <w:r w:rsidRPr="0036147C">
        <w:rPr>
          <w:sz w:val="24"/>
          <w:szCs w:val="24"/>
        </w:rPr>
        <w:t>/ 202</w:t>
      </w:r>
      <w:r>
        <w:rPr>
          <w:sz w:val="24"/>
          <w:szCs w:val="24"/>
        </w:rPr>
        <w:t>2</w:t>
      </w:r>
    </w:p>
    <w:p w14:paraId="404B1FEB" w14:textId="103C6D72" w:rsidR="00E65CD1" w:rsidRPr="0036147C" w:rsidRDefault="00E65CD1" w:rsidP="00E65CD1">
      <w:pPr>
        <w:jc w:val="center"/>
        <w:rPr>
          <w:sz w:val="24"/>
          <w:szCs w:val="24"/>
        </w:rPr>
      </w:pPr>
      <w:r>
        <w:rPr>
          <w:sz w:val="24"/>
          <w:szCs w:val="24"/>
        </w:rPr>
        <w:t>30.06</w:t>
      </w:r>
      <w:r w:rsidRPr="0036147C">
        <w:rPr>
          <w:sz w:val="24"/>
          <w:szCs w:val="24"/>
        </w:rPr>
        <w:t>.202</w:t>
      </w:r>
      <w:r>
        <w:rPr>
          <w:sz w:val="24"/>
          <w:szCs w:val="24"/>
        </w:rPr>
        <w:t>2</w:t>
      </w:r>
    </w:p>
    <w:p w14:paraId="1D1462C0" w14:textId="77777777" w:rsidR="00E65CD1" w:rsidRPr="00EF5F76" w:rsidRDefault="00E65CD1" w:rsidP="00E65CD1">
      <w:pPr>
        <w:jc w:val="center"/>
        <w:rPr>
          <w:b/>
          <w:sz w:val="28"/>
          <w:szCs w:val="28"/>
        </w:rPr>
      </w:pPr>
      <w:r w:rsidRPr="00EF5F76">
        <w:rPr>
          <w:b/>
          <w:sz w:val="28"/>
          <w:szCs w:val="28"/>
        </w:rPr>
        <w:t>SESSÃO ORDINÁRIA</w:t>
      </w:r>
    </w:p>
    <w:p w14:paraId="321D1433" w14:textId="77777777" w:rsidR="00E65CD1" w:rsidRPr="00B73B05" w:rsidRDefault="00E65CD1" w:rsidP="00E65CD1">
      <w:pPr>
        <w:pStyle w:val="Ttulo1"/>
        <w:jc w:val="center"/>
      </w:pPr>
    </w:p>
    <w:p w14:paraId="209CC810" w14:textId="77777777" w:rsidR="00E65CD1" w:rsidRDefault="00E65CD1" w:rsidP="00E65CD1">
      <w:pPr>
        <w:pStyle w:val="Cabealho"/>
      </w:pPr>
    </w:p>
    <w:p w14:paraId="2578CAEB" w14:textId="77777777" w:rsidR="00E65CD1" w:rsidRPr="0041218A" w:rsidRDefault="00E65CD1" w:rsidP="00E65CD1">
      <w:pPr>
        <w:jc w:val="left"/>
        <w:rPr>
          <w:rFonts w:ascii="Helvetica" w:hAnsi="Helvetica" w:cs="Helvetica"/>
          <w:b/>
          <w:bCs/>
          <w:iCs/>
          <w:sz w:val="22"/>
          <w:szCs w:val="22"/>
        </w:rPr>
      </w:pP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t>DE ORIGEM DO PODER EXECUTIVO</w:t>
      </w:r>
      <w:r w:rsidRPr="0041218A">
        <w:rPr>
          <w:rFonts w:ascii="Helvetica" w:hAnsi="Helvetica" w:cs="Helvetica"/>
          <w:b/>
          <w:bCs/>
          <w:iCs/>
          <w:color w:val="000000"/>
          <w:sz w:val="22"/>
          <w:szCs w:val="22"/>
        </w:rPr>
        <w:br/>
      </w:r>
    </w:p>
    <w:p w14:paraId="260D6F2A" w14:textId="77777777" w:rsidR="00E65CD1" w:rsidRDefault="00E65CD1" w:rsidP="00E65CD1">
      <w:pPr>
        <w:rPr>
          <w:rFonts w:ascii="Helvetica" w:eastAsia="Arial" w:hAnsi="Helvetica" w:cs="Helvetica"/>
          <w:b/>
          <w:iCs/>
          <w:sz w:val="22"/>
          <w:szCs w:val="22"/>
        </w:rPr>
      </w:pPr>
    </w:p>
    <w:p w14:paraId="6C6E7745" w14:textId="359703BD" w:rsidR="00E65CD1" w:rsidRDefault="00E65CD1" w:rsidP="00E65CD1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03</w:t>
      </w:r>
      <w:r>
        <w:rPr>
          <w:rFonts w:ascii="Helvetica" w:hAnsi="Helvetica" w:cs="Helvetica"/>
          <w:iCs/>
          <w:color w:val="000000"/>
          <w:sz w:val="22"/>
          <w:szCs w:val="22"/>
        </w:rPr>
        <w:t>7</w:t>
      </w: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/2022</w:t>
      </w:r>
    </w:p>
    <w:p w14:paraId="64E28A2D" w14:textId="77777777" w:rsidR="00E65CD1" w:rsidRDefault="00E65CD1" w:rsidP="00E65CD1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2D9BF730" w14:textId="77777777" w:rsidR="00E65CD1" w:rsidRPr="00E65CD1" w:rsidRDefault="00E65CD1" w:rsidP="00E65CD1">
      <w:pPr>
        <w:shd w:val="clear" w:color="auto" w:fill="FFFFFF"/>
        <w:rPr>
          <w:rFonts w:cstheme="minorHAnsi"/>
          <w:color w:val="000000"/>
          <w:sz w:val="22"/>
          <w:szCs w:val="22"/>
        </w:rPr>
      </w:pPr>
      <w:r w:rsidRPr="00E65CD1">
        <w:rPr>
          <w:rFonts w:cstheme="minorHAnsi"/>
          <w:color w:val="000000"/>
          <w:sz w:val="22"/>
          <w:szCs w:val="22"/>
        </w:rPr>
        <w:t>AUTORIZA O PODER EXECUTIVO MUNICIPAL A CONCEDER AUXÍLIO FINANCEIRO PARA PERFURAÇÃO E INSTALAÇÃO DE POÇO ARTESIANO, BEM COMO, DISPENSA O PAGAMENTO DE HORAS DE MÁQUINA E DÁ OUTRAS PROVIDÊNCIAS.</w:t>
      </w:r>
    </w:p>
    <w:p w14:paraId="5366B08C" w14:textId="77777777" w:rsidR="00E65CD1" w:rsidRPr="00E65CD1" w:rsidRDefault="00E65CD1" w:rsidP="00E65CD1">
      <w:pPr>
        <w:shd w:val="clear" w:color="auto" w:fill="FFFFFF"/>
        <w:rPr>
          <w:rFonts w:cstheme="minorHAnsi"/>
          <w:color w:val="000000"/>
          <w:sz w:val="22"/>
          <w:szCs w:val="22"/>
        </w:rPr>
      </w:pPr>
    </w:p>
    <w:p w14:paraId="076C0DDC" w14:textId="7D774658" w:rsidR="00E65CD1" w:rsidRDefault="00E65CD1" w:rsidP="00E65CD1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03</w:t>
      </w:r>
      <w:r>
        <w:rPr>
          <w:rFonts w:ascii="Helvetica" w:hAnsi="Helvetica" w:cs="Helvetica"/>
          <w:iCs/>
          <w:color w:val="000000"/>
          <w:sz w:val="22"/>
          <w:szCs w:val="22"/>
        </w:rPr>
        <w:t>9</w:t>
      </w: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/2022</w:t>
      </w:r>
    </w:p>
    <w:p w14:paraId="6D9D640B" w14:textId="4A13DE8D" w:rsidR="00E65CD1" w:rsidRDefault="00E65CD1" w:rsidP="00E65CD1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102081E1" w14:textId="77777777" w:rsidR="00E65CD1" w:rsidRPr="00E65CD1" w:rsidRDefault="00E65CD1" w:rsidP="00E65CD1">
      <w:pPr>
        <w:shd w:val="clear" w:color="auto" w:fill="FFFFFF"/>
        <w:rPr>
          <w:rFonts w:cstheme="minorHAnsi"/>
          <w:color w:val="000000"/>
          <w:sz w:val="22"/>
          <w:szCs w:val="22"/>
        </w:rPr>
      </w:pPr>
      <w:r w:rsidRPr="00E65CD1">
        <w:rPr>
          <w:rFonts w:cstheme="minorHAnsi"/>
          <w:color w:val="000000"/>
          <w:sz w:val="22"/>
          <w:szCs w:val="22"/>
        </w:rPr>
        <w:t>AUTORIZA O PODER EXECUTIVO MUNICIPAL A FIRMAR CONVÊNIO COM O HOSPITAL SÃO JOÃO DE ARVOREZINHA/RS</w:t>
      </w:r>
      <w:r w:rsidRPr="00E65CD1">
        <w:rPr>
          <w:rFonts w:cstheme="minorHAnsi"/>
          <w:sz w:val="22"/>
          <w:szCs w:val="22"/>
        </w:rPr>
        <w:t>, PESSOA JURÍDICA DE DIREITO PRIVADO, COM CNPJ SOB O N</w:t>
      </w:r>
      <w:r w:rsidRPr="00E65CD1">
        <w:rPr>
          <w:rFonts w:cstheme="minorHAnsi"/>
          <w:sz w:val="22"/>
          <w:szCs w:val="22"/>
          <w:vertAlign w:val="superscript"/>
        </w:rPr>
        <w:t>o</w:t>
      </w:r>
      <w:r w:rsidRPr="00E65CD1">
        <w:rPr>
          <w:rFonts w:cstheme="minorHAnsi"/>
          <w:sz w:val="22"/>
          <w:szCs w:val="22"/>
        </w:rPr>
        <w:t xml:space="preserve"> 87.382.867/0001-37 </w:t>
      </w:r>
      <w:r w:rsidRPr="00E65CD1">
        <w:rPr>
          <w:rFonts w:cstheme="minorHAnsi"/>
          <w:color w:val="000000"/>
          <w:sz w:val="22"/>
          <w:szCs w:val="22"/>
        </w:rPr>
        <w:t>E DÁ OUTRAS PROVIDÊNCIAS.</w:t>
      </w:r>
    </w:p>
    <w:p w14:paraId="161174CF" w14:textId="071D85F6" w:rsidR="00E65CD1" w:rsidRDefault="00E65CD1" w:rsidP="00E65CD1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 w:rsidRPr="00E65CD1">
        <w:rPr>
          <w:rFonts w:cstheme="minorHAnsi"/>
          <w:color w:val="000000"/>
          <w:sz w:val="22"/>
          <w:szCs w:val="22"/>
        </w:rPr>
        <w:br/>
      </w: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040/2022</w:t>
      </w:r>
    </w:p>
    <w:p w14:paraId="1A8EA43E" w14:textId="6D3FB091" w:rsidR="00E65CD1" w:rsidRDefault="00E65CD1" w:rsidP="00E65CD1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</w:p>
    <w:p w14:paraId="51D9D471" w14:textId="55F04330" w:rsidR="00E65CD1" w:rsidRDefault="00E65CD1" w:rsidP="00E65CD1">
      <w:pPr>
        <w:shd w:val="clear" w:color="auto" w:fill="FFFFFF"/>
        <w:rPr>
          <w:rFonts w:cstheme="minorHAnsi"/>
          <w:sz w:val="22"/>
          <w:szCs w:val="22"/>
        </w:rPr>
      </w:pPr>
      <w:r w:rsidRPr="00E65CD1">
        <w:rPr>
          <w:rFonts w:cstheme="minorHAnsi"/>
          <w:sz w:val="22"/>
          <w:szCs w:val="22"/>
        </w:rPr>
        <w:t>AUTORIZA O PODER EXECUTIVO MUNICIPAL A FIRMAR CONVÊNIO COM A CONGREGAÇÃO DAS IRMAS SERVAS DA IMACULADA CONCEIÇÃO DA VIRGEM MARIA (HOSPITAL LEONILDA BRUNET DE ILÓPOLIS/RS), PESSOA JURÍDICA DE DIREITO PRIVADO, COM CNPJ SOB O N</w:t>
      </w:r>
      <w:r w:rsidRPr="00E65CD1">
        <w:rPr>
          <w:rFonts w:cstheme="minorHAnsi"/>
          <w:sz w:val="22"/>
          <w:szCs w:val="22"/>
          <w:vertAlign w:val="superscript"/>
        </w:rPr>
        <w:t>o</w:t>
      </w:r>
      <w:r w:rsidRPr="00E65CD1">
        <w:rPr>
          <w:rFonts w:cstheme="minorHAnsi"/>
          <w:sz w:val="22"/>
          <w:szCs w:val="22"/>
        </w:rPr>
        <w:t xml:space="preserve"> </w:t>
      </w:r>
      <w:r w:rsidRPr="00E65CD1">
        <w:rPr>
          <w:rFonts w:cstheme="minorHAnsi"/>
          <w:bCs/>
          <w:sz w:val="22"/>
          <w:szCs w:val="22"/>
          <w:shd w:val="clear" w:color="auto" w:fill="FFFFFF"/>
        </w:rPr>
        <w:t xml:space="preserve">87.263.364/0002-23 </w:t>
      </w:r>
      <w:r w:rsidRPr="00E65CD1">
        <w:rPr>
          <w:rFonts w:cstheme="minorHAnsi"/>
          <w:sz w:val="22"/>
          <w:szCs w:val="22"/>
        </w:rPr>
        <w:t>E DÁ OUTRAS PROVIDÊNCIAS.</w:t>
      </w:r>
    </w:p>
    <w:p w14:paraId="7D4E771A" w14:textId="463C2B83" w:rsidR="00E65CD1" w:rsidRDefault="00E65CD1" w:rsidP="00E65CD1">
      <w:pPr>
        <w:shd w:val="clear" w:color="auto" w:fill="FFFFFF"/>
        <w:rPr>
          <w:rFonts w:cstheme="minorHAnsi"/>
          <w:sz w:val="22"/>
          <w:szCs w:val="22"/>
        </w:rPr>
      </w:pPr>
    </w:p>
    <w:p w14:paraId="3DE6FC3E" w14:textId="63C2DBFD" w:rsidR="00E65CD1" w:rsidRDefault="00E65CD1" w:rsidP="00E65CD1">
      <w:pPr>
        <w:pStyle w:val="Corpodetexto"/>
        <w:rPr>
          <w:rFonts w:ascii="Helvetica" w:hAnsi="Helvetica" w:cs="Helvetica"/>
          <w:b/>
          <w:bCs/>
          <w:iCs/>
          <w:color w:val="000000"/>
          <w:sz w:val="22"/>
          <w:szCs w:val="22"/>
        </w:rPr>
      </w:pPr>
      <w:r>
        <w:rPr>
          <w:rFonts w:ascii="Helvetica" w:hAnsi="Helvetica" w:cs="Helvetica"/>
          <w:b/>
          <w:bCs/>
          <w:iCs/>
          <w:color w:val="000000"/>
          <w:sz w:val="22"/>
          <w:szCs w:val="22"/>
        </w:rPr>
        <w:t>PL N° 041/2022</w:t>
      </w:r>
    </w:p>
    <w:p w14:paraId="2CB7D788" w14:textId="77777777" w:rsidR="00E65CD1" w:rsidRPr="00E65CD1" w:rsidRDefault="00E65CD1" w:rsidP="00E65CD1">
      <w:pPr>
        <w:rPr>
          <w:rFonts w:cstheme="minorHAnsi"/>
          <w:color w:val="000000"/>
          <w:sz w:val="22"/>
          <w:szCs w:val="22"/>
        </w:rPr>
      </w:pPr>
    </w:p>
    <w:p w14:paraId="0CA12981" w14:textId="77777777" w:rsidR="00E65CD1" w:rsidRPr="00E65CD1" w:rsidRDefault="00E65CD1" w:rsidP="00E65CD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65CD1">
        <w:rPr>
          <w:rFonts w:asciiTheme="minorHAnsi" w:hAnsiTheme="minorHAnsi" w:cstheme="minorHAnsi"/>
          <w:sz w:val="22"/>
          <w:szCs w:val="22"/>
        </w:rPr>
        <w:t xml:space="preserve">ABRE CRÉDITO SUPLEMENTAR </w:t>
      </w:r>
      <w:r w:rsidRPr="00E65CD1">
        <w:rPr>
          <w:rFonts w:asciiTheme="minorHAnsi" w:hAnsiTheme="minorHAnsi" w:cstheme="minorHAnsi"/>
          <w:color w:val="000000"/>
          <w:sz w:val="22"/>
          <w:szCs w:val="22"/>
        </w:rPr>
        <w:t>no montante de R$ 1.100.000,00</w:t>
      </w:r>
      <w:r w:rsidRPr="00E65CD1">
        <w:rPr>
          <w:rFonts w:asciiTheme="minorHAnsi" w:hAnsiTheme="minorHAnsi" w:cstheme="minorHAnsi"/>
          <w:sz w:val="22"/>
          <w:szCs w:val="22"/>
        </w:rPr>
        <w:t xml:space="preserve"> (Um milhão e Cem Mil Reais)</w:t>
      </w:r>
      <w:r w:rsidRPr="00E65CD1">
        <w:rPr>
          <w:rFonts w:asciiTheme="minorHAnsi" w:hAnsiTheme="minorHAnsi" w:cstheme="minorHAnsi"/>
          <w:color w:val="000000"/>
          <w:sz w:val="22"/>
          <w:szCs w:val="22"/>
        </w:rPr>
        <w:t>, aponta recursos e dá outras providências.</w:t>
      </w:r>
    </w:p>
    <w:p w14:paraId="0EAE567F" w14:textId="77777777" w:rsidR="00C326B3" w:rsidRDefault="00C326B3" w:rsidP="00C326B3">
      <w:pPr>
        <w:rPr>
          <w:rFonts w:asciiTheme="minorHAnsi" w:hAnsiTheme="minorHAnsi" w:cstheme="minorHAnsi"/>
          <w:sz w:val="22"/>
          <w:szCs w:val="22"/>
        </w:rPr>
      </w:pPr>
    </w:p>
    <w:p w14:paraId="23262BAA" w14:textId="19F06198" w:rsidR="00C326B3" w:rsidRDefault="00C326B3" w:rsidP="00C326B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Pr="00C326B3">
        <w:rPr>
          <w:rFonts w:cstheme="minorHAnsi"/>
          <w:b/>
          <w:bCs/>
          <w:sz w:val="28"/>
          <w:szCs w:val="28"/>
        </w:rPr>
        <w:t>REQUERIMENTO</w:t>
      </w:r>
    </w:p>
    <w:p w14:paraId="35DCB440" w14:textId="4AE62AA9" w:rsidR="00C326B3" w:rsidRDefault="00C326B3" w:rsidP="00C326B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607F35D0" w14:textId="77777777" w:rsidR="004C572A" w:rsidRPr="004C572A" w:rsidRDefault="00C326B3" w:rsidP="00C326B3">
      <w:pPr>
        <w:rPr>
          <w:rFonts w:cstheme="minorHAnsi"/>
          <w:sz w:val="24"/>
          <w:szCs w:val="24"/>
        </w:rPr>
      </w:pPr>
      <w:r w:rsidRPr="004C572A">
        <w:rPr>
          <w:rFonts w:cstheme="minorHAnsi"/>
          <w:sz w:val="24"/>
          <w:szCs w:val="24"/>
        </w:rPr>
        <w:t>Vereador</w:t>
      </w:r>
      <w:r w:rsidR="004C572A" w:rsidRPr="004C572A">
        <w:rPr>
          <w:rFonts w:cstheme="minorHAnsi"/>
          <w:sz w:val="24"/>
          <w:szCs w:val="24"/>
        </w:rPr>
        <w:t xml:space="preserve"> Luiz Casagrande requer afastamento de suas funções por 30 dias. </w:t>
      </w:r>
    </w:p>
    <w:p w14:paraId="3F32488D" w14:textId="77777777" w:rsidR="004C572A" w:rsidRPr="004C572A" w:rsidRDefault="004C572A" w:rsidP="00C326B3">
      <w:pPr>
        <w:rPr>
          <w:rFonts w:cstheme="minorHAnsi"/>
          <w:sz w:val="24"/>
          <w:szCs w:val="24"/>
        </w:rPr>
      </w:pPr>
    </w:p>
    <w:p w14:paraId="7AFF78D2" w14:textId="2240DCB7" w:rsidR="00C326B3" w:rsidRPr="004C572A" w:rsidRDefault="004C572A" w:rsidP="00C326B3">
      <w:pPr>
        <w:rPr>
          <w:rFonts w:cstheme="minorHAnsi"/>
          <w:sz w:val="24"/>
          <w:szCs w:val="24"/>
        </w:rPr>
      </w:pPr>
      <w:r w:rsidRPr="004C572A">
        <w:rPr>
          <w:rFonts w:cstheme="minorHAnsi"/>
          <w:sz w:val="24"/>
          <w:szCs w:val="24"/>
        </w:rPr>
        <w:t xml:space="preserve">Vereador Vilson Magri Scheffer requer afastamento de suas funções por 30 dias.   </w:t>
      </w:r>
    </w:p>
    <w:p w14:paraId="13E93566" w14:textId="73BEA9C9" w:rsidR="00C326B3" w:rsidRPr="004C572A" w:rsidRDefault="00C326B3" w:rsidP="00C326B3">
      <w:pPr>
        <w:rPr>
          <w:rFonts w:cstheme="minorHAnsi"/>
          <w:b/>
          <w:bCs/>
          <w:sz w:val="24"/>
          <w:szCs w:val="24"/>
        </w:rPr>
      </w:pPr>
      <w:r w:rsidRPr="004C572A">
        <w:rPr>
          <w:rFonts w:cstheme="minorHAnsi"/>
          <w:b/>
          <w:bCs/>
          <w:sz w:val="24"/>
          <w:szCs w:val="24"/>
        </w:rPr>
        <w:t xml:space="preserve">  </w:t>
      </w:r>
    </w:p>
    <w:p w14:paraId="11EAA85C" w14:textId="77777777" w:rsidR="00E65CD1" w:rsidRPr="00E65CD1" w:rsidRDefault="00E65CD1" w:rsidP="00C326B3">
      <w:pPr>
        <w:pStyle w:val="Corpodetexto"/>
        <w:rPr>
          <w:sz w:val="22"/>
          <w:szCs w:val="22"/>
        </w:rPr>
      </w:pPr>
    </w:p>
    <w:p w14:paraId="327BBFC6" w14:textId="77777777" w:rsidR="004C572A" w:rsidRDefault="00E65CD1" w:rsidP="00E65CD1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proofErr w:type="spellStart"/>
      <w:r w:rsidRPr="00746D8A">
        <w:rPr>
          <w:sz w:val="24"/>
          <w:szCs w:val="24"/>
        </w:rPr>
        <w:t>Itapuca</w:t>
      </w:r>
      <w:proofErr w:type="spellEnd"/>
      <w:r>
        <w:rPr>
          <w:sz w:val="24"/>
          <w:szCs w:val="24"/>
        </w:rPr>
        <w:t xml:space="preserve">, 30 de junho </w:t>
      </w:r>
      <w:r w:rsidRPr="00746D8A">
        <w:rPr>
          <w:sz w:val="24"/>
          <w:szCs w:val="24"/>
        </w:rPr>
        <w:t>de 202</w:t>
      </w:r>
      <w:r>
        <w:rPr>
          <w:sz w:val="24"/>
          <w:szCs w:val="24"/>
        </w:rPr>
        <w:t>2</w:t>
      </w:r>
    </w:p>
    <w:p w14:paraId="460B8754" w14:textId="77777777" w:rsidR="004C572A" w:rsidRDefault="004C572A" w:rsidP="00E65CD1">
      <w:pPr>
        <w:pStyle w:val="Corpodetexto"/>
        <w:rPr>
          <w:sz w:val="24"/>
          <w:szCs w:val="24"/>
        </w:rPr>
      </w:pPr>
    </w:p>
    <w:p w14:paraId="76599096" w14:textId="77777777" w:rsidR="004C572A" w:rsidRDefault="004C572A" w:rsidP="00E65CD1">
      <w:pPr>
        <w:pStyle w:val="Corpodetexto"/>
        <w:rPr>
          <w:sz w:val="24"/>
          <w:szCs w:val="24"/>
        </w:rPr>
      </w:pPr>
    </w:p>
    <w:p w14:paraId="374D1A76" w14:textId="77777777" w:rsidR="004C572A" w:rsidRDefault="004C572A" w:rsidP="00E65CD1">
      <w:pPr>
        <w:pStyle w:val="Corpodetexto"/>
        <w:rPr>
          <w:sz w:val="24"/>
          <w:szCs w:val="24"/>
        </w:rPr>
      </w:pPr>
    </w:p>
    <w:p w14:paraId="05CD014B" w14:textId="077C7637" w:rsidR="00E65CD1" w:rsidRPr="00746D8A" w:rsidRDefault="004C572A" w:rsidP="00E65CD1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E65CD1">
        <w:rPr>
          <w:sz w:val="24"/>
          <w:szCs w:val="24"/>
        </w:rPr>
        <w:t xml:space="preserve">   JOSEMAR GAMBATTO</w:t>
      </w:r>
    </w:p>
    <w:p w14:paraId="24B75B23" w14:textId="77777777" w:rsidR="00E65CD1" w:rsidRPr="00746D8A" w:rsidRDefault="00E65CD1" w:rsidP="00E65CD1">
      <w:pPr>
        <w:pStyle w:val="Corpodetexto"/>
        <w:jc w:val="center"/>
        <w:rPr>
          <w:sz w:val="24"/>
          <w:szCs w:val="24"/>
        </w:rPr>
      </w:pPr>
      <w:r w:rsidRPr="00746D8A">
        <w:rPr>
          <w:sz w:val="24"/>
          <w:szCs w:val="24"/>
        </w:rPr>
        <w:t>PRESIDENTE DO PODER LEGISLATIVO</w:t>
      </w:r>
    </w:p>
    <w:p w14:paraId="29300CBB" w14:textId="77777777" w:rsidR="00E65CD1" w:rsidRPr="00B73B05" w:rsidRDefault="00E65CD1" w:rsidP="00E65CD1">
      <w:pPr>
        <w:pStyle w:val="Corpodetexto"/>
      </w:pPr>
    </w:p>
    <w:p w14:paraId="3365328F" w14:textId="77777777" w:rsidR="00E65CD1" w:rsidRDefault="00E65CD1" w:rsidP="00E65CD1"/>
    <w:p w14:paraId="4C515C82" w14:textId="77777777" w:rsidR="00E65CD1" w:rsidRDefault="00E65CD1" w:rsidP="00E65CD1"/>
    <w:p w14:paraId="6856C8C8" w14:textId="77777777" w:rsidR="00E65CD1" w:rsidRDefault="00E65CD1" w:rsidP="00E65CD1"/>
    <w:p w14:paraId="0BD13C43" w14:textId="77777777" w:rsidR="00744E41" w:rsidRDefault="00744E41"/>
    <w:sectPr w:rsidR="00744E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D1"/>
    <w:rsid w:val="004C572A"/>
    <w:rsid w:val="00744E41"/>
    <w:rsid w:val="007A1CA5"/>
    <w:rsid w:val="00A371F1"/>
    <w:rsid w:val="00C326B3"/>
    <w:rsid w:val="00DD3021"/>
    <w:rsid w:val="00E65CD1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3860"/>
  <w15:chartTrackingRefBased/>
  <w15:docId w15:val="{3F55471A-9A1E-4CF9-9444-EEFCDB41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D1"/>
    <w:pPr>
      <w:spacing w:after="0" w:line="240" w:lineRule="auto"/>
      <w:jc w:val="both"/>
    </w:pPr>
    <w:rPr>
      <w:rFonts w:ascii="Calibri" w:eastAsia="Times New Roman" w:hAnsi="Calibri" w:cs="Calibri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5CD1"/>
    <w:pPr>
      <w:keepNext/>
      <w:outlineLvl w:val="0"/>
    </w:pPr>
    <w:rPr>
      <w:rFonts w:eastAsia="Arial Unicode M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5CD1"/>
    <w:rPr>
      <w:rFonts w:ascii="Calibri" w:eastAsia="Arial Unicode MS" w:hAnsi="Calibri" w:cs="Calibr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65CD1"/>
  </w:style>
  <w:style w:type="character" w:customStyle="1" w:styleId="CorpodetextoChar">
    <w:name w:val="Corpo de texto Char"/>
    <w:basedOn w:val="Fontepargpadro"/>
    <w:link w:val="Corpodetexto"/>
    <w:rsid w:val="00E65CD1"/>
    <w:rPr>
      <w:rFonts w:ascii="Calibri" w:eastAsia="Times New Roman" w:hAnsi="Calibri" w:cs="Calibri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E65C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5CD1"/>
    <w:rPr>
      <w:rFonts w:ascii="Calibri" w:eastAsia="Times New Roman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10</cp:revision>
  <cp:lastPrinted>2022-06-30T13:46:00Z</cp:lastPrinted>
  <dcterms:created xsi:type="dcterms:W3CDTF">2022-06-29T10:30:00Z</dcterms:created>
  <dcterms:modified xsi:type="dcterms:W3CDTF">2022-06-30T13:46:00Z</dcterms:modified>
</cp:coreProperties>
</file>